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302C8">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FORMULARE</w:t>
      </w:r>
    </w:p>
    <w:p w14:paraId="66C3D161">
      <w:pPr>
        <w:rPr>
          <w:rFonts w:hint="default" w:ascii="Times New Roman" w:hAnsi="Times New Roman" w:cs="Times New Roman"/>
          <w:sz w:val="20"/>
          <w:szCs w:val="20"/>
          <w:lang w:val="en-US"/>
        </w:rPr>
      </w:pPr>
    </w:p>
    <w:p w14:paraId="28EB4262">
      <w:pPr>
        <w:pStyle w:val="13"/>
        <w:rPr>
          <w:rFonts w:hint="default" w:ascii="Times New Roman" w:hAnsi="Times New Roman" w:cs="Times New Roman"/>
          <w:sz w:val="20"/>
          <w:szCs w:val="20"/>
        </w:rPr>
      </w:pPr>
      <w:r>
        <w:rPr>
          <w:rFonts w:hint="default" w:ascii="Times New Roman" w:hAnsi="Times New Roman" w:cs="Times New Roman"/>
          <w:sz w:val="20"/>
          <w:szCs w:val="20"/>
        </w:rPr>
        <w:t>Cuprins</w:t>
      </w:r>
    </w:p>
    <w:p w14:paraId="56270215">
      <w:pPr>
        <w:pStyle w:val="12"/>
        <w:tabs>
          <w:tab w:val="right" w:leader="dot" w:pos="9743"/>
        </w:tabs>
        <w:rPr>
          <w:rFonts w:hint="default" w:ascii="Times New Roman" w:hAnsi="Times New Roman" w:eastAsia="Times New Roman" w:cs="Times New Roman"/>
          <w:sz w:val="20"/>
          <w:szCs w:val="20"/>
          <w:highlight w:val="none"/>
          <w:lang w:eastAsia="ro-RO"/>
        </w:rPr>
      </w:pPr>
      <w:r>
        <w:rPr>
          <w:rFonts w:hint="default" w:ascii="Times New Roman" w:hAnsi="Times New Roman" w:cs="Times New Roman"/>
          <w:sz w:val="20"/>
          <w:szCs w:val="20"/>
          <w:highlight w:val="yellow"/>
        </w:rPr>
        <w:fldChar w:fldCharType="begin"/>
      </w:r>
      <w:r>
        <w:rPr>
          <w:rFonts w:hint="default" w:ascii="Times New Roman" w:hAnsi="Times New Roman" w:cs="Times New Roman"/>
          <w:sz w:val="20"/>
          <w:szCs w:val="20"/>
          <w:highlight w:val="yellow"/>
        </w:rPr>
        <w:instrText xml:space="preserve"> TOC \o "1-3" \h \z \u </w:instrText>
      </w:r>
      <w:r>
        <w:rPr>
          <w:rFonts w:hint="default" w:ascii="Times New Roman" w:hAnsi="Times New Roman" w:cs="Times New Roman"/>
          <w:sz w:val="20"/>
          <w:szCs w:val="20"/>
          <w:highlight w:val="yellow"/>
        </w:rPr>
        <w:fldChar w:fldCharType="separate"/>
      </w: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"_Toc125723532"</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Scrisoare de înaintare</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61755943">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"_Toc125723533"</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eligibilitatea</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1FF11902">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"_Toc125723534"</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conflictul de interese</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1DDC1F62">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"_Toc125723535"</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art. 165 și 167</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0267ABD2">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"_Toc125723536"</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declaraţie privind partea/părţile din contract care sunt îndeplinite de către subcontractanţi, ofertanți asociați sau terți susținători</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167B3B8F">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"_Toc125723537"</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respectarea condițiilor de mediu</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217D701B">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"_Toc125723538"</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respectarea condițiilor de muncă</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333A38B0">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"_Toc125723539"</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informații confidențiale</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038456CB">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"_Toc125723540"</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Declarație privind acceptarea condițiilor contractuale</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33A8DA1D">
      <w:pPr>
        <w:pStyle w:val="12"/>
        <w:tabs>
          <w:tab w:val="right" w:leader="dot" w:pos="9743"/>
        </w:tabs>
        <w:rPr>
          <w:rFonts w:hint="default" w:ascii="Times New Roman" w:hAnsi="Times New Roman" w:eastAsia="Times New Roman" w:cs="Times New Roman"/>
          <w:sz w:val="20"/>
          <w:szCs w:val="20"/>
          <w:highlight w:val="none"/>
          <w:lang w:eastAsia="ro-RO"/>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"_Toc125723541"</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Acord privind prelucrarea datelor cu caracter personal</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04158C56">
      <w:pPr>
        <w:pStyle w:val="12"/>
        <w:shd w:val="clear"/>
        <w:tabs>
          <w:tab w:val="right" w:leader="dot" w:pos="9743"/>
        </w:tabs>
        <w:rPr>
          <w:rFonts w:hint="default" w:ascii="Times New Roman" w:hAnsi="Times New Roman" w:cs="Times New Roman"/>
          <w:sz w:val="20"/>
          <w:szCs w:val="20"/>
          <w:highlight w:val="none"/>
          <w:lang w:val="en-US"/>
        </w:rPr>
      </w:pPr>
      <w:r>
        <w:rPr>
          <w:rFonts w:hint="default" w:ascii="Times New Roman" w:hAnsi="Times New Roman" w:cs="Times New Roman"/>
          <w:sz w:val="20"/>
          <w:szCs w:val="20"/>
          <w:highlight w:val="none"/>
        </w:rPr>
        <w:t>Formular - Respectarea principiului DNSH  „Do No Significant Harm</w:t>
      </w:r>
      <w:r>
        <w:rPr>
          <w:rFonts w:hint="default" w:ascii="Times New Roman" w:hAnsi="Times New Roman" w:cs="Times New Roman"/>
          <w:sz w:val="20"/>
          <w:szCs w:val="20"/>
          <w:highlight w:val="none"/>
          <w:lang w:val="en-US"/>
        </w:rPr>
        <w:t xml:space="preserve">               </w:t>
      </w:r>
    </w:p>
    <w:p w14:paraId="1B387F5D">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Formular- Declarație privind termenul de garanție</w:t>
      </w:r>
    </w:p>
    <w:p w14:paraId="3F707A02">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Formular -Declarație privind termenul de livrare </w:t>
      </w:r>
    </w:p>
    <w:p w14:paraId="4AF2D744">
      <w:pPr>
        <w:pStyle w:val="12"/>
        <w:tabs>
          <w:tab w:val="right" w:leader="dot" w:pos="9743"/>
        </w:tabs>
        <w:rPr>
          <w:rStyle w:val="10"/>
          <w:rFonts w:hint="default" w:ascii="Times New Roman" w:hAnsi="Times New Roman" w:cs="Times New Roman"/>
          <w:sz w:val="20"/>
          <w:szCs w:val="20"/>
          <w:highlight w:val="none"/>
        </w:rPr>
      </w:pPr>
      <w:r>
        <w:rPr>
          <w:rStyle w:val="10"/>
          <w:rFonts w:hint="default" w:ascii="Times New Roman" w:hAnsi="Times New Roman" w:cs="Times New Roman"/>
          <w:sz w:val="20"/>
          <w:szCs w:val="20"/>
          <w:highlight w:val="none"/>
        </w:rPr>
        <w:fldChar w:fldCharType="begin"/>
      </w:r>
      <w:r>
        <w:rPr>
          <w:rStyle w:val="10"/>
          <w:rFonts w:hint="default" w:ascii="Times New Roman" w:hAnsi="Times New Roman" w:cs="Times New Roman"/>
          <w:sz w:val="20"/>
          <w:szCs w:val="20"/>
          <w:highlight w:val="none"/>
        </w:rPr>
        <w:instrText xml:space="preserve"> </w:instrText>
      </w:r>
      <w:r>
        <w:rPr>
          <w:rFonts w:hint="default" w:ascii="Times New Roman" w:hAnsi="Times New Roman" w:cs="Times New Roman"/>
          <w:sz w:val="20"/>
          <w:szCs w:val="20"/>
          <w:highlight w:val="none"/>
        </w:rPr>
        <w:instrText xml:space="preserve">HYPERLINK \l "_Toc125723542"</w:instrText>
      </w:r>
      <w:r>
        <w:rPr>
          <w:rStyle w:val="10"/>
          <w:rFonts w:hint="default" w:ascii="Times New Roman" w:hAnsi="Times New Roman" w:cs="Times New Roman"/>
          <w:sz w:val="20"/>
          <w:szCs w:val="20"/>
          <w:highlight w:val="none"/>
        </w:rPr>
        <w:instrText xml:space="preserve"> </w:instrText>
      </w:r>
      <w:r>
        <w:rPr>
          <w:rStyle w:val="10"/>
          <w:rFonts w:hint="default" w:ascii="Times New Roman" w:hAnsi="Times New Roman" w:cs="Times New Roman"/>
          <w:sz w:val="20"/>
          <w:szCs w:val="20"/>
          <w:highlight w:val="none"/>
        </w:rPr>
        <w:fldChar w:fldCharType="separate"/>
      </w:r>
      <w:r>
        <w:rPr>
          <w:rStyle w:val="10"/>
          <w:rFonts w:hint="default" w:ascii="Times New Roman" w:hAnsi="Times New Roman" w:cs="Times New Roman"/>
          <w:sz w:val="20"/>
          <w:szCs w:val="20"/>
          <w:highlight w:val="none"/>
        </w:rPr>
        <w:t>Formular – ofertă financiară</w:t>
      </w:r>
      <w:r>
        <w:rPr>
          <w:rFonts w:hint="default" w:ascii="Times New Roman" w:hAnsi="Times New Roman" w:cs="Times New Roman"/>
          <w:sz w:val="20"/>
          <w:szCs w:val="20"/>
          <w:highlight w:val="none"/>
        </w:rPr>
        <w:tab/>
      </w:r>
      <w:r>
        <w:rPr>
          <w:rStyle w:val="10"/>
          <w:rFonts w:hint="default" w:ascii="Times New Roman" w:hAnsi="Times New Roman" w:cs="Times New Roman"/>
          <w:sz w:val="20"/>
          <w:szCs w:val="20"/>
          <w:highlight w:val="none"/>
        </w:rPr>
        <w:fldChar w:fldCharType="end"/>
      </w:r>
    </w:p>
    <w:p w14:paraId="78AA342A">
      <w:pPr>
        <w:rPr>
          <w:rFonts w:hint="default" w:ascii="Times New Roman" w:hAnsi="Times New Roman" w:cs="Times New Roman"/>
          <w:sz w:val="20"/>
          <w:szCs w:val="20"/>
        </w:rPr>
      </w:pPr>
    </w:p>
    <w:p w14:paraId="5366A875">
      <w:pPr>
        <w:rPr>
          <w:rFonts w:hint="default" w:ascii="Times New Roman" w:hAnsi="Times New Roman" w:cs="Times New Roman"/>
          <w:b w:val="0"/>
          <w:bCs w:val="0"/>
          <w:sz w:val="20"/>
          <w:szCs w:val="20"/>
          <w:highlight w:val="none"/>
          <w:lang w:val="en-US"/>
        </w:rPr>
      </w:pPr>
      <w:r>
        <w:rPr>
          <w:rFonts w:hint="default" w:ascii="Times New Roman" w:hAnsi="Times New Roman" w:cs="Times New Roman"/>
          <w:b/>
          <w:bCs/>
          <w:sz w:val="20"/>
          <w:szCs w:val="20"/>
          <w:highlight w:val="yellow"/>
        </w:rPr>
        <w:fldChar w:fldCharType="end"/>
      </w:r>
      <w:r>
        <w:rPr>
          <w:rFonts w:hint="default" w:ascii="Times New Roman" w:hAnsi="Times New Roman" w:cs="Times New Roman"/>
          <w:b w:val="0"/>
          <w:bCs w:val="0"/>
          <w:sz w:val="20"/>
          <w:szCs w:val="20"/>
          <w:highlight w:val="none"/>
          <w:lang w:val="en-US"/>
        </w:rPr>
        <w:t>Modelul de contract de furnizare……………………………………………………………………………………………………</w:t>
      </w:r>
    </w:p>
    <w:p w14:paraId="35607679">
      <w:pPr>
        <w:rPr>
          <w:rFonts w:hint="default" w:ascii="Times New Roman" w:hAnsi="Times New Roman" w:cs="Times New Roman"/>
          <w:sz w:val="20"/>
          <w:szCs w:val="20"/>
          <w:lang w:val="en-US"/>
        </w:rPr>
      </w:pPr>
    </w:p>
    <w:p w14:paraId="47965F34">
      <w:pPr>
        <w:rPr>
          <w:rFonts w:hint="default" w:ascii="Times New Roman" w:hAnsi="Times New Roman" w:cs="Times New Roman"/>
          <w:sz w:val="20"/>
          <w:szCs w:val="20"/>
          <w:lang w:val="en-US"/>
        </w:rPr>
      </w:pPr>
    </w:p>
    <w:p w14:paraId="57E9E9AE">
      <w:pPr>
        <w:rPr>
          <w:rFonts w:hint="default" w:ascii="Times New Roman" w:hAnsi="Times New Roman" w:cs="Times New Roman"/>
          <w:sz w:val="20"/>
          <w:szCs w:val="20"/>
          <w:lang w:val="en-US"/>
        </w:rPr>
      </w:pPr>
    </w:p>
    <w:p w14:paraId="2E102CA1">
      <w:pPr>
        <w:rPr>
          <w:rFonts w:hint="default" w:ascii="Times New Roman" w:hAnsi="Times New Roman" w:cs="Times New Roman"/>
          <w:sz w:val="20"/>
          <w:szCs w:val="20"/>
          <w:lang w:val="en-US"/>
        </w:rPr>
      </w:pPr>
    </w:p>
    <w:p w14:paraId="002B5008">
      <w:pPr>
        <w:rPr>
          <w:rFonts w:hint="default" w:ascii="Times New Roman" w:hAnsi="Times New Roman" w:cs="Times New Roman"/>
          <w:sz w:val="20"/>
          <w:szCs w:val="20"/>
          <w:lang w:val="en-US"/>
        </w:rPr>
      </w:pPr>
    </w:p>
    <w:p w14:paraId="35407099">
      <w:pPr>
        <w:rPr>
          <w:rFonts w:hint="default" w:ascii="Times New Roman" w:hAnsi="Times New Roman" w:cs="Times New Roman"/>
          <w:sz w:val="20"/>
          <w:szCs w:val="20"/>
          <w:lang w:val="en-US"/>
        </w:rPr>
      </w:pPr>
    </w:p>
    <w:p w14:paraId="134530BB">
      <w:pPr>
        <w:rPr>
          <w:rFonts w:hint="default" w:ascii="Times New Roman" w:hAnsi="Times New Roman" w:cs="Times New Roman"/>
          <w:sz w:val="20"/>
          <w:szCs w:val="20"/>
          <w:lang w:val="en-US"/>
        </w:rPr>
      </w:pPr>
    </w:p>
    <w:p w14:paraId="539FC141">
      <w:pPr>
        <w:rPr>
          <w:rFonts w:hint="default" w:ascii="Times New Roman" w:hAnsi="Times New Roman" w:cs="Times New Roman"/>
          <w:sz w:val="20"/>
          <w:szCs w:val="20"/>
          <w:lang w:val="en-US"/>
        </w:rPr>
      </w:pPr>
    </w:p>
    <w:p w14:paraId="5CAFD699">
      <w:pPr>
        <w:rPr>
          <w:rFonts w:hint="default" w:ascii="Times New Roman" w:hAnsi="Times New Roman" w:cs="Times New Roman"/>
          <w:sz w:val="20"/>
          <w:szCs w:val="20"/>
          <w:lang w:val="en-US"/>
        </w:rPr>
      </w:pPr>
    </w:p>
    <w:p w14:paraId="12D3039C">
      <w:pPr>
        <w:rPr>
          <w:rFonts w:hint="default" w:ascii="Times New Roman" w:hAnsi="Times New Roman" w:cs="Times New Roman"/>
          <w:sz w:val="20"/>
          <w:szCs w:val="20"/>
          <w:lang w:val="en-US"/>
        </w:rPr>
      </w:pPr>
    </w:p>
    <w:p w14:paraId="0DDF8204">
      <w:pPr>
        <w:pStyle w:val="2"/>
        <w:numPr>
          <w:ilvl w:val="0"/>
          <w:numId w:val="0"/>
        </w:numPr>
        <w:ind w:leftChars="0"/>
        <w:jc w:val="right"/>
        <w:rPr>
          <w:rFonts w:hint="default" w:ascii="Times New Roman" w:hAnsi="Times New Roman" w:cs="Times New Roman"/>
          <w:sz w:val="20"/>
          <w:szCs w:val="20"/>
        </w:rPr>
      </w:pPr>
      <w:bookmarkStart w:id="0" w:name="_Toc125723532"/>
      <w:r>
        <w:rPr>
          <w:rFonts w:hint="default" w:ascii="Times New Roman" w:hAnsi="Times New Roman" w:cs="Times New Roman"/>
          <w:sz w:val="20"/>
          <w:szCs w:val="20"/>
        </w:rPr>
        <w:t>FORMULAR – Scrisoare de înaintare</w:t>
      </w:r>
      <w:bookmarkEnd w:id="0"/>
    </w:p>
    <w:p w14:paraId="2AFBFC15">
      <w:pPr>
        <w:rPr>
          <w:rFonts w:hint="default" w:ascii="Times New Roman" w:hAnsi="Times New Roman" w:cs="Times New Roman"/>
          <w:sz w:val="20"/>
          <w:szCs w:val="20"/>
        </w:rPr>
      </w:pPr>
    </w:p>
    <w:p w14:paraId="68CF00EC">
      <w:pPr>
        <w:jc w:val="both"/>
        <w:rPr>
          <w:rFonts w:hint="default" w:ascii="Times New Roman" w:hAnsi="Times New Roman" w:eastAsia="Times New Roman" w:cs="Times New Roman"/>
          <w:sz w:val="20"/>
          <w:szCs w:val="20"/>
          <w:lang w:eastAsia="ro-RO"/>
        </w:rPr>
      </w:pPr>
    </w:p>
    <w:p w14:paraId="0E062BE8">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sz w:val="20"/>
          <w:szCs w:val="20"/>
          <w:lang w:eastAsia="ro-RO"/>
        </w:rPr>
        <w:t>OPERATOR ECONOMIC</w:t>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 xml:space="preserve">          Înregistrat la sediul autorităţii contractante</w:t>
      </w:r>
    </w:p>
    <w:p w14:paraId="08F6A9C8">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bCs/>
          <w:sz w:val="20"/>
          <w:szCs w:val="20"/>
          <w:lang w:eastAsia="ro-RO"/>
        </w:rPr>
        <w:t xml:space="preserve">      (denumirea/numele)</w:t>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sz w:val="20"/>
          <w:szCs w:val="20"/>
          <w:lang w:eastAsia="ro-RO"/>
        </w:rPr>
        <w:t>nr._________data___________ora_____</w:t>
      </w:r>
    </w:p>
    <w:p w14:paraId="4AD4BA7A">
      <w:pPr>
        <w:jc w:val="both"/>
        <w:rPr>
          <w:rFonts w:hint="default" w:ascii="Times New Roman" w:hAnsi="Times New Roman" w:eastAsia="Times New Roman" w:cs="Times New Roman"/>
          <w:sz w:val="20"/>
          <w:szCs w:val="20"/>
          <w:lang w:eastAsia="ro-RO"/>
        </w:rPr>
      </w:pPr>
    </w:p>
    <w:p w14:paraId="57F0C620">
      <w:pPr>
        <w:jc w:val="both"/>
        <w:rPr>
          <w:rFonts w:hint="default" w:ascii="Times New Roman" w:hAnsi="Times New Roman" w:eastAsia="Times New Roman" w:cs="Times New Roman"/>
          <w:sz w:val="20"/>
          <w:szCs w:val="20"/>
          <w:lang w:eastAsia="ro-RO"/>
        </w:rPr>
      </w:pPr>
    </w:p>
    <w:p w14:paraId="06790807">
      <w:pPr>
        <w:jc w:val="both"/>
        <w:rPr>
          <w:rFonts w:hint="default" w:ascii="Times New Roman" w:hAnsi="Times New Roman" w:eastAsia="Times New Roman" w:cs="Times New Roman"/>
          <w:sz w:val="20"/>
          <w:szCs w:val="20"/>
          <w:lang w:eastAsia="ro-RO"/>
        </w:rPr>
      </w:pPr>
    </w:p>
    <w:p w14:paraId="590E3160">
      <w:pPr>
        <w:jc w:val="center"/>
        <w:rPr>
          <w:rFonts w:hint="default" w:ascii="Times New Roman" w:hAnsi="Times New Roman" w:eastAsia="Times New Roman" w:cs="Times New Roman"/>
          <w:b/>
          <w:sz w:val="20"/>
          <w:szCs w:val="20"/>
          <w:lang w:eastAsia="ro-RO"/>
        </w:rPr>
      </w:pPr>
      <w:r>
        <w:rPr>
          <w:rFonts w:hint="default" w:ascii="Times New Roman" w:hAnsi="Times New Roman" w:eastAsia="Times New Roman" w:cs="Times New Roman"/>
          <w:b/>
          <w:sz w:val="20"/>
          <w:szCs w:val="20"/>
          <w:lang w:eastAsia="ro-RO"/>
        </w:rPr>
        <w:t>SCRISOARE DE ÎNAINTARE</w:t>
      </w:r>
    </w:p>
    <w:p w14:paraId="4A19CC8D">
      <w:pPr>
        <w:jc w:val="both"/>
        <w:rPr>
          <w:rFonts w:hint="default" w:ascii="Times New Roman" w:hAnsi="Times New Roman" w:eastAsia="Times New Roman" w:cs="Times New Roman"/>
          <w:sz w:val="20"/>
          <w:szCs w:val="20"/>
          <w:lang w:eastAsia="ro-RO"/>
        </w:rPr>
      </w:pPr>
    </w:p>
    <w:p w14:paraId="717B030B">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Către ________________________________</w:t>
      </w:r>
    </w:p>
    <w:p w14:paraId="5DAAF288">
      <w:pPr>
        <w:jc w:val="both"/>
        <w:rPr>
          <w:rFonts w:hint="default" w:ascii="Times New Roman" w:hAnsi="Times New Roman" w:eastAsia="Times New Roman" w:cs="Times New Roman"/>
          <w:i/>
          <w:sz w:val="20"/>
          <w:szCs w:val="20"/>
          <w:lang w:eastAsia="ro-RO"/>
        </w:rPr>
      </w:pPr>
      <w:r>
        <w:rPr>
          <w:rFonts w:hint="default" w:ascii="Times New Roman" w:hAnsi="Times New Roman" w:eastAsia="Times New Roman" w:cs="Times New Roman"/>
          <w:i/>
          <w:sz w:val="20"/>
          <w:szCs w:val="20"/>
          <w:lang w:eastAsia="ro-RO"/>
        </w:rPr>
        <w:t>(denumirea autorităţii contractante şi adresa completă)</w:t>
      </w:r>
    </w:p>
    <w:p w14:paraId="4EA9320A">
      <w:pPr>
        <w:jc w:val="both"/>
        <w:rPr>
          <w:rFonts w:hint="default" w:ascii="Times New Roman" w:hAnsi="Times New Roman" w:eastAsia="Times New Roman" w:cs="Times New Roman"/>
          <w:bCs/>
          <w:sz w:val="20"/>
          <w:szCs w:val="20"/>
          <w:lang w:eastAsia="ro-RO"/>
        </w:rPr>
      </w:pPr>
    </w:p>
    <w:p w14:paraId="5EEA01D8">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bCs/>
          <w:sz w:val="20"/>
          <w:szCs w:val="20"/>
          <w:lang w:eastAsia="ro-RO"/>
        </w:rPr>
        <w:t>Ca urmare a anunțului de participare/ invitației de participare nr. ..... din ...................…… (ziua/luna/anul), privind aplicarea procedurii pentru atribuirea contractului ..............................................………….. (denumirea contractului de achiziție publică),</w:t>
      </w:r>
    </w:p>
    <w:p w14:paraId="0E74E2F0">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bCs/>
          <w:sz w:val="20"/>
          <w:szCs w:val="20"/>
          <w:lang w:eastAsia="ro-RO"/>
        </w:rPr>
        <w:t>noi ...............................………….. ……. (denumirea/numele ofertantului) vă transmitem alăturat următoarele:</w:t>
      </w:r>
    </w:p>
    <w:p w14:paraId="7D4BA694">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sz w:val="20"/>
          <w:szCs w:val="20"/>
          <w:lang w:eastAsia="ro-RO"/>
        </w:rPr>
        <w:tab/>
      </w:r>
      <w:r>
        <w:rPr>
          <w:rFonts w:hint="default" w:ascii="Times New Roman" w:hAnsi="Times New Roman" w:eastAsia="Times New Roman" w:cs="Times New Roman"/>
          <w:sz w:val="20"/>
          <w:szCs w:val="20"/>
          <w:lang w:eastAsia="ro-RO"/>
        </w:rPr>
        <w:t>a) oferta tehnică și financiară;</w:t>
      </w:r>
    </w:p>
    <w:p w14:paraId="39746C26">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ab/>
      </w:r>
      <w:r>
        <w:rPr>
          <w:rFonts w:hint="default" w:ascii="Times New Roman" w:hAnsi="Times New Roman" w:eastAsia="Times New Roman" w:cs="Times New Roman"/>
          <w:sz w:val="20"/>
          <w:szCs w:val="20"/>
          <w:lang w:eastAsia="ro-RO"/>
        </w:rPr>
        <w:t>b) documentele care însoţesc oferta.</w:t>
      </w:r>
    </w:p>
    <w:p w14:paraId="55EAB512">
      <w:pPr>
        <w:jc w:val="both"/>
        <w:rPr>
          <w:rFonts w:hint="default" w:ascii="Times New Roman" w:hAnsi="Times New Roman" w:eastAsia="Times New Roman" w:cs="Times New Roman"/>
          <w:bCs/>
          <w:sz w:val="20"/>
          <w:szCs w:val="20"/>
          <w:lang w:eastAsia="ro-RO"/>
        </w:rPr>
      </w:pPr>
      <w:r>
        <w:rPr>
          <w:rFonts w:hint="default" w:ascii="Times New Roman" w:hAnsi="Times New Roman" w:eastAsia="Times New Roman" w:cs="Times New Roman"/>
          <w:sz w:val="20"/>
          <w:szCs w:val="20"/>
          <w:lang w:eastAsia="ro-RO"/>
        </w:rPr>
        <w:tab/>
      </w:r>
    </w:p>
    <w:p w14:paraId="3E8F5C32">
      <w:pPr>
        <w:tabs>
          <w:tab w:val="left" w:pos="0"/>
          <w:tab w:val="left" w:pos="540"/>
        </w:tabs>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bCs/>
          <w:sz w:val="20"/>
          <w:szCs w:val="20"/>
          <w:lang w:eastAsia="ro-RO"/>
        </w:rPr>
        <w:tab/>
      </w:r>
      <w:r>
        <w:rPr>
          <w:rFonts w:hint="default" w:ascii="Times New Roman" w:hAnsi="Times New Roman" w:eastAsia="Times New Roman" w:cs="Times New Roman"/>
          <w:sz w:val="20"/>
          <w:szCs w:val="20"/>
          <w:lang w:eastAsia="ro-RO"/>
        </w:rPr>
        <w:t>Oferta noastră este depusă în numele următorilor:</w:t>
      </w:r>
    </w:p>
    <w:tbl>
      <w:tblPr>
        <w:tblStyle w:val="4"/>
        <w:tblW w:w="0" w:type="auto"/>
        <w:tblInd w:w="67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3573"/>
        <w:gridCol w:w="5580"/>
      </w:tblGrid>
      <w:tr w14:paraId="0D4D6E7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Pr>
        <w:tc>
          <w:tcPr>
            <w:tcW w:w="3573" w:type="dxa"/>
            <w:shd w:val="clear" w:color="auto" w:fill="auto"/>
            <w:noWrap w:val="0"/>
            <w:vAlign w:val="top"/>
          </w:tcPr>
          <w:p w14:paraId="166E27AB">
            <w:pPr>
              <w:jc w:val="both"/>
              <w:rPr>
                <w:rFonts w:hint="default" w:ascii="Times New Roman" w:hAnsi="Times New Roman" w:eastAsia="Times New Roman" w:cs="Times New Roman"/>
                <w:sz w:val="20"/>
                <w:szCs w:val="20"/>
                <w:lang w:eastAsia="ro-RO"/>
              </w:rPr>
            </w:pPr>
          </w:p>
        </w:tc>
        <w:tc>
          <w:tcPr>
            <w:tcW w:w="5580" w:type="dxa"/>
            <w:shd w:val="clear" w:color="auto" w:fill="auto"/>
            <w:noWrap w:val="0"/>
            <w:vAlign w:val="top"/>
          </w:tcPr>
          <w:p w14:paraId="515DD0A0">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Numele operatorului economic</w:t>
            </w:r>
          </w:p>
        </w:tc>
      </w:tr>
      <w:tr w14:paraId="406F8CC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50" w:hRule="atLeast"/>
        </w:trPr>
        <w:tc>
          <w:tcPr>
            <w:tcW w:w="3573" w:type="dxa"/>
            <w:shd w:val="clear" w:color="auto" w:fill="auto"/>
            <w:noWrap w:val="0"/>
            <w:vAlign w:val="center"/>
          </w:tcPr>
          <w:p w14:paraId="62E1C2C2">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Lider</w:t>
            </w:r>
          </w:p>
        </w:tc>
        <w:tc>
          <w:tcPr>
            <w:tcW w:w="5580" w:type="dxa"/>
            <w:noWrap w:val="0"/>
            <w:vAlign w:val="top"/>
          </w:tcPr>
          <w:p w14:paraId="284F7576">
            <w:pPr>
              <w:jc w:val="both"/>
              <w:rPr>
                <w:rFonts w:hint="default" w:ascii="Times New Roman" w:hAnsi="Times New Roman" w:eastAsia="Times New Roman" w:cs="Times New Roman"/>
                <w:sz w:val="20"/>
                <w:szCs w:val="20"/>
                <w:lang w:eastAsia="ro-RO"/>
              </w:rPr>
            </w:pPr>
          </w:p>
        </w:tc>
      </w:tr>
      <w:tr w14:paraId="734CCE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34" w:hRule="atLeast"/>
        </w:trPr>
        <w:tc>
          <w:tcPr>
            <w:tcW w:w="3573" w:type="dxa"/>
            <w:shd w:val="clear" w:color="auto" w:fill="auto"/>
            <w:noWrap w:val="0"/>
            <w:vAlign w:val="center"/>
          </w:tcPr>
          <w:p w14:paraId="1D6F735E">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 xml:space="preserve">Membru în asociere/subcontractant </w:t>
            </w:r>
          </w:p>
        </w:tc>
        <w:tc>
          <w:tcPr>
            <w:tcW w:w="5580" w:type="dxa"/>
            <w:noWrap w:val="0"/>
            <w:vAlign w:val="top"/>
          </w:tcPr>
          <w:p w14:paraId="7F7C45A5">
            <w:pPr>
              <w:jc w:val="both"/>
              <w:rPr>
                <w:rFonts w:hint="default" w:ascii="Times New Roman" w:hAnsi="Times New Roman" w:eastAsia="Times New Roman" w:cs="Times New Roman"/>
                <w:sz w:val="20"/>
                <w:szCs w:val="20"/>
                <w:lang w:eastAsia="ro-RO"/>
              </w:rPr>
            </w:pPr>
          </w:p>
        </w:tc>
      </w:tr>
      <w:tr w14:paraId="3878145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34" w:hRule="atLeast"/>
        </w:trPr>
        <w:tc>
          <w:tcPr>
            <w:tcW w:w="3573" w:type="dxa"/>
            <w:shd w:val="clear" w:color="auto" w:fill="auto"/>
            <w:noWrap w:val="0"/>
            <w:vAlign w:val="center"/>
          </w:tcPr>
          <w:p w14:paraId="3F66B65C">
            <w:pPr>
              <w:jc w:val="both"/>
              <w:rPr>
                <w:rFonts w:hint="default" w:ascii="Times New Roman" w:hAnsi="Times New Roman" w:eastAsia="Times New Roman" w:cs="Times New Roman"/>
                <w:sz w:val="20"/>
                <w:szCs w:val="20"/>
                <w:lang w:eastAsia="ro-RO"/>
              </w:rPr>
            </w:pPr>
            <w:r>
              <w:rPr>
                <w:rFonts w:hint="default" w:ascii="Times New Roman" w:hAnsi="Times New Roman" w:eastAsia="Times New Roman" w:cs="Times New Roman"/>
                <w:sz w:val="20"/>
                <w:szCs w:val="20"/>
                <w:lang w:eastAsia="ro-RO"/>
              </w:rPr>
              <w:t xml:space="preserve">Membru în asociere/subcontractant </w:t>
            </w:r>
          </w:p>
        </w:tc>
        <w:tc>
          <w:tcPr>
            <w:tcW w:w="5580" w:type="dxa"/>
            <w:noWrap w:val="0"/>
            <w:vAlign w:val="top"/>
          </w:tcPr>
          <w:p w14:paraId="17FA0726">
            <w:pPr>
              <w:jc w:val="both"/>
              <w:rPr>
                <w:rFonts w:hint="default" w:ascii="Times New Roman" w:hAnsi="Times New Roman" w:eastAsia="Times New Roman" w:cs="Times New Roman"/>
                <w:sz w:val="20"/>
                <w:szCs w:val="20"/>
                <w:lang w:eastAsia="ro-RO"/>
              </w:rPr>
            </w:pPr>
          </w:p>
        </w:tc>
      </w:tr>
    </w:tbl>
    <w:p w14:paraId="023F795B">
      <w:pPr>
        <w:tabs>
          <w:tab w:val="left" w:pos="720"/>
        </w:tabs>
        <w:jc w:val="both"/>
        <w:rPr>
          <w:rFonts w:hint="default" w:ascii="Times New Roman" w:hAnsi="Times New Roman" w:eastAsia="Times New Roman" w:cs="Times New Roman"/>
          <w:sz w:val="20"/>
          <w:szCs w:val="20"/>
          <w:lang w:eastAsia="ro-RO"/>
        </w:rPr>
      </w:pPr>
    </w:p>
    <w:p w14:paraId="5CFDAFC1">
      <w:pPr>
        <w:jc w:val="center"/>
        <w:rPr>
          <w:rFonts w:hint="default" w:ascii="Times New Roman" w:hAnsi="Times New Roman" w:eastAsia="Times New Roman" w:cs="Times New Roman"/>
          <w:b/>
          <w:sz w:val="20"/>
          <w:szCs w:val="20"/>
          <w:lang w:eastAsia="ro-RO"/>
        </w:rPr>
      </w:pPr>
    </w:p>
    <w:p w14:paraId="344ED349">
      <w:pPr>
        <w:jc w:val="center"/>
        <w:rPr>
          <w:rFonts w:hint="default" w:ascii="Times New Roman" w:hAnsi="Times New Roman" w:eastAsia="Times New Roman" w:cs="Times New Roman"/>
          <w:b/>
          <w:sz w:val="20"/>
          <w:szCs w:val="20"/>
          <w:lang w:eastAsia="ro-RO"/>
        </w:rPr>
      </w:pPr>
    </w:p>
    <w:p w14:paraId="4F3C0640">
      <w:pPr>
        <w:pStyle w:val="2"/>
        <w:numPr>
          <w:ilvl w:val="0"/>
          <w:numId w:val="0"/>
        </w:numPr>
        <w:ind w:leftChars="0"/>
        <w:jc w:val="right"/>
        <w:rPr>
          <w:rFonts w:hint="default" w:ascii="Times New Roman" w:hAnsi="Times New Roman" w:cs="Times New Roman"/>
          <w:sz w:val="20"/>
          <w:szCs w:val="20"/>
        </w:rPr>
      </w:pPr>
      <w:bookmarkStart w:id="1" w:name="_Toc125723533"/>
      <w:bookmarkStart w:id="2" w:name="_Toc92799421"/>
      <w:bookmarkStart w:id="3" w:name="_Hlk92799277"/>
      <w:r>
        <w:rPr>
          <w:rFonts w:hint="default" w:ascii="Times New Roman" w:hAnsi="Times New Roman" w:cs="Times New Roman"/>
          <w:sz w:val="20"/>
          <w:szCs w:val="20"/>
        </w:rPr>
        <w:t>FORMULAR - Declarație privind eligibilitatea</w:t>
      </w:r>
      <w:bookmarkEnd w:id="1"/>
      <w:bookmarkEnd w:id="2"/>
    </w:p>
    <w:bookmarkEnd w:id="3"/>
    <w:p w14:paraId="303D3126">
      <w:pPr>
        <w:keepNext/>
        <w:keepLines/>
        <w:spacing w:before="40" w:line="259" w:lineRule="auto"/>
        <w:jc w:val="right"/>
        <w:outlineLvl w:val="1"/>
        <w:rPr>
          <w:rFonts w:hint="default" w:ascii="Times New Roman" w:hAnsi="Times New Roman" w:eastAsia="Times New Roman" w:cs="Times New Roman"/>
          <w:color w:val="2F5496"/>
          <w:sz w:val="20"/>
          <w:szCs w:val="20"/>
        </w:rPr>
      </w:pPr>
    </w:p>
    <w:p w14:paraId="1460E765">
      <w:pPr>
        <w:tabs>
          <w:tab w:val="left" w:pos="567"/>
        </w:tabs>
        <w:ind w:left="567" w:right="963"/>
        <w:jc w:val="both"/>
        <w:rPr>
          <w:rFonts w:hint="default" w:ascii="Times New Roman" w:hAnsi="Times New Roman" w:cs="Times New Roman"/>
          <w:sz w:val="20"/>
          <w:szCs w:val="20"/>
        </w:rPr>
      </w:pPr>
    </w:p>
    <w:p w14:paraId="67153555">
      <w:pPr>
        <w:tabs>
          <w:tab w:val="left" w:pos="567"/>
        </w:tabs>
        <w:ind w:left="567" w:right="963"/>
        <w:jc w:val="both"/>
        <w:rPr>
          <w:rFonts w:hint="default" w:ascii="Times New Roman" w:hAnsi="Times New Roman" w:cs="Times New Roman"/>
          <w:sz w:val="20"/>
          <w:szCs w:val="20"/>
        </w:rPr>
      </w:pPr>
    </w:p>
    <w:p w14:paraId="67766970">
      <w:pPr>
        <w:tabs>
          <w:tab w:val="left" w:pos="567"/>
        </w:tabs>
        <w:ind w:left="567" w:right="963"/>
        <w:jc w:val="both"/>
        <w:rPr>
          <w:rFonts w:hint="default" w:ascii="Times New Roman" w:hAnsi="Times New Roman" w:cs="Times New Roman"/>
          <w:sz w:val="20"/>
          <w:szCs w:val="20"/>
        </w:rPr>
      </w:pPr>
    </w:p>
    <w:p w14:paraId="4C992D47">
      <w:pPr>
        <w:tabs>
          <w:tab w:val="left" w:pos="567"/>
        </w:tabs>
        <w:ind w:left="567" w:right="963"/>
        <w:jc w:val="both"/>
        <w:rPr>
          <w:rFonts w:hint="default" w:ascii="Times New Roman" w:hAnsi="Times New Roman" w:cs="Times New Roman"/>
          <w:sz w:val="20"/>
          <w:szCs w:val="20"/>
        </w:rPr>
      </w:pPr>
    </w:p>
    <w:p w14:paraId="62BAF7BF">
      <w:pPr>
        <w:tabs>
          <w:tab w:val="left" w:pos="567"/>
        </w:tabs>
        <w:ind w:left="567" w:right="963"/>
        <w:jc w:val="both"/>
        <w:rPr>
          <w:rFonts w:hint="default" w:ascii="Times New Roman" w:hAnsi="Times New Roman" w:cs="Times New Roman"/>
          <w:sz w:val="20"/>
          <w:szCs w:val="20"/>
        </w:rPr>
      </w:pPr>
      <w:r>
        <w:rPr>
          <w:rFonts w:hint="default" w:ascii="Times New Roman" w:hAnsi="Times New Roman" w:cs="Times New Roman"/>
          <w:sz w:val="20"/>
          <w:szCs w:val="20"/>
        </w:rPr>
        <w:t xml:space="preserve">OPERATOR ECONOMIC </w:t>
      </w:r>
    </w:p>
    <w:p w14:paraId="0E3E3977">
      <w:pPr>
        <w:tabs>
          <w:tab w:val="left" w:pos="567"/>
        </w:tabs>
        <w:ind w:left="567" w:right="963"/>
        <w:jc w:val="both"/>
        <w:rPr>
          <w:rFonts w:hint="default" w:ascii="Times New Roman" w:hAnsi="Times New Roman" w:cs="Times New Roman"/>
          <w:sz w:val="20"/>
          <w:szCs w:val="20"/>
        </w:rPr>
      </w:pPr>
      <w:r>
        <w:rPr>
          <w:rFonts w:hint="default" w:ascii="Times New Roman" w:hAnsi="Times New Roman" w:cs="Times New Roman"/>
          <w:sz w:val="20"/>
          <w:szCs w:val="20"/>
        </w:rPr>
        <w:t xml:space="preserve">          ____________________</w:t>
      </w:r>
    </w:p>
    <w:p w14:paraId="2633C4B9">
      <w:pPr>
        <w:tabs>
          <w:tab w:val="left" w:pos="567"/>
        </w:tabs>
        <w:ind w:left="567" w:right="963"/>
        <w:jc w:val="both"/>
        <w:rPr>
          <w:rFonts w:hint="default" w:ascii="Times New Roman" w:hAnsi="Times New Roman" w:cs="Times New Roman"/>
          <w:i/>
          <w:sz w:val="20"/>
          <w:szCs w:val="20"/>
        </w:rPr>
      </w:pPr>
      <w:r>
        <w:rPr>
          <w:rFonts w:hint="default" w:ascii="Times New Roman" w:hAnsi="Times New Roman" w:cs="Times New Roman"/>
          <w:i/>
          <w:sz w:val="20"/>
          <w:szCs w:val="20"/>
        </w:rPr>
        <w:t xml:space="preserve">           (denumirea/numele)</w:t>
      </w:r>
    </w:p>
    <w:p w14:paraId="16A9BC67">
      <w:pPr>
        <w:tabs>
          <w:tab w:val="left" w:pos="567"/>
        </w:tabs>
        <w:ind w:left="567" w:right="963"/>
        <w:jc w:val="both"/>
        <w:rPr>
          <w:rFonts w:hint="default" w:ascii="Times New Roman" w:hAnsi="Times New Roman" w:cs="Times New Roman"/>
          <w:bCs/>
          <w:iCs/>
          <w:sz w:val="20"/>
          <w:szCs w:val="20"/>
        </w:rPr>
      </w:pPr>
      <w:r>
        <w:rPr>
          <w:rFonts w:hint="default" w:ascii="Times New Roman" w:hAnsi="Times New Roman" w:cs="Times New Roman"/>
          <w:sz w:val="20"/>
          <w:szCs w:val="20"/>
        </w:rPr>
        <w:t xml:space="preserve">   </w:t>
      </w:r>
    </w:p>
    <w:p w14:paraId="6829C986">
      <w:pPr>
        <w:tabs>
          <w:tab w:val="left" w:pos="567"/>
        </w:tabs>
        <w:ind w:left="567" w:right="963"/>
        <w:jc w:val="both"/>
        <w:rPr>
          <w:rFonts w:hint="default" w:ascii="Times New Roman" w:hAnsi="Times New Roman" w:cs="Times New Roman"/>
          <w:sz w:val="20"/>
          <w:szCs w:val="20"/>
        </w:rPr>
      </w:pPr>
    </w:p>
    <w:p w14:paraId="78B0915D">
      <w:pPr>
        <w:tabs>
          <w:tab w:val="left" w:pos="567"/>
        </w:tabs>
        <w:ind w:left="567" w:right="963"/>
        <w:jc w:val="center"/>
        <w:rPr>
          <w:rFonts w:hint="default" w:ascii="Times New Roman" w:hAnsi="Times New Roman" w:cs="Times New Roman"/>
          <w:b/>
          <w:sz w:val="20"/>
          <w:szCs w:val="20"/>
        </w:rPr>
      </w:pPr>
      <w:r>
        <w:rPr>
          <w:rFonts w:hint="default" w:ascii="Times New Roman" w:hAnsi="Times New Roman" w:cs="Times New Roman"/>
          <w:b/>
          <w:sz w:val="20"/>
          <w:szCs w:val="20"/>
        </w:rPr>
        <w:t>DECLARAŢIE PRIVIND ELIGIBILITATEA</w:t>
      </w:r>
    </w:p>
    <w:p w14:paraId="694048B8">
      <w:pPr>
        <w:tabs>
          <w:tab w:val="left" w:pos="567"/>
        </w:tabs>
        <w:ind w:left="567" w:right="963"/>
        <w:jc w:val="center"/>
        <w:rPr>
          <w:rFonts w:hint="default" w:ascii="Times New Roman" w:hAnsi="Times New Roman" w:cs="Times New Roman"/>
          <w:b/>
          <w:sz w:val="20"/>
          <w:szCs w:val="20"/>
        </w:rPr>
      </w:pPr>
      <w:r>
        <w:rPr>
          <w:rFonts w:hint="default" w:ascii="Times New Roman" w:hAnsi="Times New Roman" w:cs="Times New Roman"/>
          <w:b/>
          <w:sz w:val="20"/>
          <w:szCs w:val="20"/>
        </w:rPr>
        <w:t>(art. 164 din Legea 98/2016)</w:t>
      </w:r>
    </w:p>
    <w:p w14:paraId="3C969F64">
      <w:pPr>
        <w:tabs>
          <w:tab w:val="left" w:pos="567"/>
        </w:tabs>
        <w:ind w:left="567" w:right="963"/>
        <w:rPr>
          <w:rFonts w:hint="default" w:ascii="Times New Roman" w:hAnsi="Times New Roman" w:cs="Times New Roman"/>
          <w:sz w:val="20"/>
          <w:szCs w:val="20"/>
        </w:rPr>
      </w:pPr>
    </w:p>
    <w:p w14:paraId="5FEDD5C9">
      <w:pPr>
        <w:tabs>
          <w:tab w:val="left" w:pos="0"/>
        </w:tabs>
        <w:ind w:right="95"/>
        <w:rPr>
          <w:rFonts w:hint="default" w:ascii="Times New Roman" w:hAnsi="Times New Roman" w:cs="Times New Roman"/>
          <w:sz w:val="20"/>
          <w:szCs w:val="20"/>
        </w:rPr>
      </w:pPr>
      <w:r>
        <w:rPr>
          <w:rFonts w:hint="default" w:ascii="Times New Roman" w:hAnsi="Times New Roman" w:cs="Times New Roman"/>
          <w:sz w:val="20"/>
          <w:szCs w:val="20"/>
        </w:rPr>
        <w:t xml:space="preserve">Subsemnatul, reprezentant împuternicit al           _____________________________________________________________, </w:t>
      </w:r>
    </w:p>
    <w:p w14:paraId="28D5481D">
      <w:pPr>
        <w:tabs>
          <w:tab w:val="left" w:pos="0"/>
        </w:tabs>
        <w:ind w:right="95"/>
        <w:jc w:val="both"/>
        <w:rPr>
          <w:rFonts w:hint="default" w:ascii="Times New Roman" w:hAnsi="Times New Roman" w:cs="Times New Roman"/>
          <w:i/>
          <w:sz w:val="20"/>
          <w:szCs w:val="20"/>
        </w:rPr>
      </w:pPr>
      <w:r>
        <w:rPr>
          <w:rFonts w:hint="default" w:ascii="Times New Roman" w:hAnsi="Times New Roman" w:cs="Times New Roman"/>
          <w:i/>
          <w:sz w:val="20"/>
          <w:szCs w:val="20"/>
        </w:rPr>
        <w:t xml:space="preserve">                                 (denumirea/numele si sediul/adresa operatorului economic)</w:t>
      </w:r>
    </w:p>
    <w:p w14:paraId="4808D945">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declar pe propria răspundere, sub sancțiunea excluderii din procedură şi a sancţiunilor aplicate faptei de fals în acte publice, că în ultimii 5 ani nu </w:t>
      </w:r>
      <w:r>
        <w:rPr>
          <w:rFonts w:hint="default" w:ascii="Times New Roman" w:hAnsi="Times New Roman" w:eastAsia="Times New Roman" w:cs="Times New Roman"/>
          <w:sz w:val="20"/>
          <w:szCs w:val="20"/>
        </w:rPr>
        <w:t xml:space="preserve">am fost condamnat prin hotărâre definitivă a unei instanţe judecătoreşti, pentru comiterea uneia dintre infracţiunile </w:t>
      </w:r>
      <w:r>
        <w:rPr>
          <w:rFonts w:hint="default" w:ascii="Times New Roman" w:hAnsi="Times New Roman" w:cs="Times New Roman"/>
          <w:sz w:val="20"/>
          <w:szCs w:val="20"/>
        </w:rPr>
        <w:t>prevazute la art. 164 din Legea 98/2016 privind atribuirea contractelor de achiziţie publică, respectiv:</w:t>
      </w:r>
    </w:p>
    <w:p w14:paraId="70D0AF5F">
      <w:pPr>
        <w:tabs>
          <w:tab w:val="left" w:pos="0"/>
        </w:tabs>
        <w:ind w:right="95"/>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a) constituirea unui grup infracţional organizat, prevăzută de art. 367 din Legea nr. </w:t>
      </w:r>
      <w:r>
        <w:rPr>
          <w:rFonts w:hint="default" w:ascii="Times New Roman" w:hAnsi="Times New Roman" w:eastAsia="Times New Roman" w:cs="Times New Roman"/>
          <w:color w:val="1B1B1B"/>
          <w:sz w:val="20"/>
          <w:szCs w:val="20"/>
        </w:rPr>
        <w:t>286/2009</w:t>
      </w:r>
      <w:r>
        <w:rPr>
          <w:rFonts w:hint="default" w:ascii="Times New Roman" w:hAnsi="Times New Roman" w:eastAsia="Times New Roman" w:cs="Times New Roman"/>
          <w:color w:val="000000"/>
          <w:sz w:val="20"/>
          <w:szCs w:val="20"/>
        </w:rPr>
        <w:t xml:space="preserve"> privind </w:t>
      </w:r>
      <w:r>
        <w:rPr>
          <w:rFonts w:hint="default" w:ascii="Times New Roman" w:hAnsi="Times New Roman" w:eastAsia="Times New Roman" w:cs="Times New Roman"/>
          <w:color w:val="1B1B1B"/>
          <w:sz w:val="20"/>
          <w:szCs w:val="20"/>
        </w:rPr>
        <w:t>Codul penal</w:t>
      </w:r>
      <w:r>
        <w:rPr>
          <w:rFonts w:hint="default" w:ascii="Times New Roman" w:hAnsi="Times New Roman" w:eastAsia="Times New Roman" w:cs="Times New Roman"/>
          <w:color w:val="000000"/>
          <w:sz w:val="20"/>
          <w:szCs w:val="20"/>
        </w:rPr>
        <w:t xml:space="preserve">, cu modificările şi completările ulterioare, sau de dispoziţiile corespunzătoare ale legislaţiei penale a statului în care respectivul operator economic a fost condamnat; </w:t>
      </w:r>
    </w:p>
    <w:p w14:paraId="63E0E0C2">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 xml:space="preserve">b) infracţiuni de corupţie, prevăzute de art. 289-294 din Legea nr. </w:t>
      </w:r>
      <w:r>
        <w:rPr>
          <w:rFonts w:hint="default" w:ascii="Times New Roman" w:hAnsi="Times New Roman" w:eastAsia="Times New Roman" w:cs="Times New Roman"/>
          <w:color w:val="1B1B1B"/>
          <w:sz w:val="20"/>
          <w:szCs w:val="20"/>
          <w:lang w:val="pt-PT"/>
        </w:rPr>
        <w:t>286/2009</w:t>
      </w:r>
      <w:r>
        <w:rPr>
          <w:rFonts w:hint="default" w:ascii="Times New Roman" w:hAnsi="Times New Roman" w:eastAsia="Times New Roman" w:cs="Times New Roman"/>
          <w:color w:val="000000"/>
          <w:sz w:val="20"/>
          <w:szCs w:val="20"/>
          <w:lang w:val="pt-PT"/>
        </w:rPr>
        <w:t xml:space="preserve">, cu modificările şi completările ulterioare, şi infracţiuni asimilate infracţiunilor de corupţie prevăzute de art. 10- 13 din Legea nr. </w:t>
      </w:r>
      <w:r>
        <w:rPr>
          <w:rFonts w:hint="default" w:ascii="Times New Roman" w:hAnsi="Times New Roman" w:eastAsia="Times New Roman" w:cs="Times New Roman"/>
          <w:color w:val="1B1B1B"/>
          <w:sz w:val="20"/>
          <w:szCs w:val="20"/>
          <w:lang w:val="pt-PT"/>
        </w:rPr>
        <w:t xml:space="preserve">78/2000 </w:t>
      </w:r>
      <w:r>
        <w:rPr>
          <w:rFonts w:hint="default" w:ascii="Times New Roman" w:hAnsi="Times New Roman" w:eastAsia="Times New Roman" w:cs="Times New Roman"/>
          <w:color w:val="000000"/>
          <w:sz w:val="20"/>
          <w:szCs w:val="20"/>
          <w:lang w:val="pt-PT"/>
        </w:rPr>
        <w:t xml:space="preserve">pentru prevenirea, descoperirea şi sancţionarea faptelor de corupţie, cu modificările şi completările ulterioare, sau de dispoziţiile corespunzătoare ale legislaţiei penale a statului în care respectivul operator economic a fost condamnat; </w:t>
      </w:r>
    </w:p>
    <w:p w14:paraId="43420ED9">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 xml:space="preserve">c) infracţiuni împotriva intereselor financiare ale Uniunii Europene, prevăzute de art. 181-185 din Legea nr. </w:t>
      </w:r>
      <w:r>
        <w:rPr>
          <w:rFonts w:hint="default" w:ascii="Times New Roman" w:hAnsi="Times New Roman" w:eastAsia="Times New Roman" w:cs="Times New Roman"/>
          <w:color w:val="1B1B1B"/>
          <w:sz w:val="20"/>
          <w:szCs w:val="20"/>
          <w:lang w:val="pt-PT"/>
        </w:rPr>
        <w:t>78/2000</w:t>
      </w:r>
      <w:r>
        <w:rPr>
          <w:rFonts w:hint="default" w:ascii="Times New Roman" w:hAnsi="Times New Roman" w:eastAsia="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14:paraId="760807F7">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 xml:space="preserve">d) acte de terorism, prevăzute de art. 32-35 şi art. 37-38 din Legea nr. </w:t>
      </w:r>
      <w:r>
        <w:rPr>
          <w:rFonts w:hint="default" w:ascii="Times New Roman" w:hAnsi="Times New Roman" w:eastAsia="Times New Roman" w:cs="Times New Roman"/>
          <w:color w:val="1B1B1B"/>
          <w:sz w:val="20"/>
          <w:szCs w:val="20"/>
          <w:lang w:val="pt-PT"/>
        </w:rPr>
        <w:t xml:space="preserve">535/2004 </w:t>
      </w:r>
      <w:r>
        <w:rPr>
          <w:rFonts w:hint="default" w:ascii="Times New Roman" w:hAnsi="Times New Roman" w:eastAsia="Times New Roman" w:cs="Times New Roman"/>
          <w:color w:val="000000"/>
          <w:sz w:val="20"/>
          <w:szCs w:val="20"/>
          <w:lang w:val="pt-PT"/>
        </w:rPr>
        <w:t xml:space="preserve">privind prevenirea şi combaterea terorismului, cu modificările şi completările ulterioare, sau de dispoziţiile corespunzătoare ale legislaţiei penale a statului în care respectivul operator economic a fost condamnat; </w:t>
      </w:r>
    </w:p>
    <w:p w14:paraId="275D849D">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 xml:space="preserve">e) spălarea banilor, prevăzută de art. 29 din Legea nr. </w:t>
      </w:r>
      <w:r>
        <w:rPr>
          <w:rFonts w:hint="default" w:ascii="Times New Roman" w:hAnsi="Times New Roman" w:eastAsia="Times New Roman" w:cs="Times New Roman"/>
          <w:color w:val="1B1B1B"/>
          <w:sz w:val="20"/>
          <w:szCs w:val="20"/>
          <w:lang w:val="pt-PT"/>
        </w:rPr>
        <w:t xml:space="preserve">656/2002 </w:t>
      </w:r>
      <w:r>
        <w:rPr>
          <w:rFonts w:hint="default" w:ascii="Times New Roman" w:hAnsi="Times New Roman" w:eastAsia="Times New Roman" w:cs="Times New Roman"/>
          <w:color w:val="000000"/>
          <w:sz w:val="20"/>
          <w:szCs w:val="20"/>
          <w:lang w:val="pt-PT"/>
        </w:rPr>
        <w:t xml:space="preserve">pentru prevenirea şi sancţionarea spălării banilor, precum şi pentru instituirea unor măsuri de prevenire şi combatere a finanţării terorismului, republicată, cu modificările ulterioare, sau finanţarea terorismului, prevăzută de art. 36 din Legea nr. </w:t>
      </w:r>
      <w:r>
        <w:rPr>
          <w:rFonts w:hint="default" w:ascii="Times New Roman" w:hAnsi="Times New Roman" w:eastAsia="Times New Roman" w:cs="Times New Roman"/>
          <w:color w:val="1B1B1B"/>
          <w:sz w:val="20"/>
          <w:szCs w:val="20"/>
          <w:lang w:val="pt-PT"/>
        </w:rPr>
        <w:t>535/2004</w:t>
      </w:r>
      <w:r>
        <w:rPr>
          <w:rFonts w:hint="default" w:ascii="Times New Roman" w:hAnsi="Times New Roman" w:eastAsia="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14:paraId="0D202603">
      <w:pPr>
        <w:tabs>
          <w:tab w:val="left" w:pos="0"/>
        </w:tabs>
        <w:ind w:right="95"/>
        <w:jc w:val="both"/>
        <w:rPr>
          <w:rFonts w:hint="default" w:ascii="Times New Roman" w:hAnsi="Times New Roman" w:eastAsia="Times New Roman" w:cs="Times New Roman"/>
          <w:color w:val="000000"/>
          <w:sz w:val="20"/>
          <w:szCs w:val="20"/>
          <w:lang w:val="pt-PT"/>
        </w:rPr>
      </w:pPr>
      <w:r>
        <w:rPr>
          <w:rFonts w:hint="default" w:ascii="Times New Roman" w:hAnsi="Times New Roman" w:eastAsia="Times New Roman" w:cs="Times New Roman"/>
          <w:color w:val="000000"/>
          <w:sz w:val="20"/>
          <w:szCs w:val="20"/>
          <w:lang w:val="pt-PT"/>
        </w:rPr>
        <w:t>f) traficul şi exploatarea persoanelor vulnerabile, prevăzute de art. 209-217 din Legea nr.</w:t>
      </w:r>
      <w:r>
        <w:rPr>
          <w:rFonts w:hint="default" w:ascii="Times New Roman" w:hAnsi="Times New Roman" w:eastAsia="Times New Roman" w:cs="Times New Roman"/>
          <w:color w:val="000000"/>
          <w:sz w:val="20"/>
          <w:szCs w:val="20"/>
          <w:lang w:val="pt-PT"/>
        </w:rPr>
        <w:br w:type="textWrapping"/>
      </w:r>
      <w:r>
        <w:rPr>
          <w:rFonts w:hint="default" w:ascii="Times New Roman" w:hAnsi="Times New Roman" w:eastAsia="Times New Roman" w:cs="Times New Roman"/>
          <w:color w:val="1B1B1B"/>
          <w:sz w:val="20"/>
          <w:szCs w:val="20"/>
          <w:lang w:val="pt-PT"/>
        </w:rPr>
        <w:t>286/2009</w:t>
      </w:r>
      <w:r>
        <w:rPr>
          <w:rFonts w:hint="default" w:ascii="Times New Roman" w:hAnsi="Times New Roman" w:eastAsia="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14:paraId="17DC6511">
      <w:pPr>
        <w:tabs>
          <w:tab w:val="left" w:pos="0"/>
        </w:tabs>
        <w:ind w:right="95"/>
        <w:jc w:val="both"/>
        <w:rPr>
          <w:rFonts w:hint="default" w:ascii="Times New Roman" w:hAnsi="Times New Roman" w:cs="Times New Roman"/>
          <w:sz w:val="20"/>
          <w:szCs w:val="20"/>
        </w:rPr>
      </w:pPr>
      <w:r>
        <w:rPr>
          <w:rFonts w:hint="default" w:ascii="Times New Roman" w:hAnsi="Times New Roman" w:eastAsia="Times New Roman" w:cs="Times New Roman"/>
          <w:color w:val="000000"/>
          <w:sz w:val="20"/>
          <w:szCs w:val="20"/>
          <w:lang w:val="pt-PT"/>
        </w:rPr>
        <w:t>g) fraudă, în sensul articolului 1 din Convenţia privind protejarea intereselor financiare ale Comunităţilor Europene din 27 noiembrie 1995</w:t>
      </w:r>
    </w:p>
    <w:p w14:paraId="62B144D4">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Pr>
          <w:rFonts w:hint="default" w:ascii="Times New Roman" w:hAnsi="Times New Roman" w:eastAsia="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14:paraId="018A7F7F">
      <w:pPr>
        <w:tabs>
          <w:tab w:val="left" w:pos="0"/>
        </w:tabs>
        <w:ind w:right="95"/>
        <w:jc w:val="both"/>
        <w:rPr>
          <w:rFonts w:hint="default" w:ascii="Times New Roman" w:hAnsi="Times New Roman" w:eastAsia="MS Mincho" w:cs="Times New Roman"/>
          <w:sz w:val="20"/>
          <w:szCs w:val="20"/>
        </w:rPr>
      </w:pPr>
      <w:r>
        <w:rPr>
          <w:rFonts w:hint="default" w:ascii="Times New Roman" w:hAnsi="Times New Roman" w:eastAsia="MS Mincho" w:cs="Times New Roman"/>
          <w:b/>
          <w:bCs/>
          <w:sz w:val="20"/>
          <w:szCs w:val="20"/>
        </w:rPr>
        <w:t>S</w:t>
      </w:r>
      <w:r>
        <w:rPr>
          <w:rFonts w:hint="default" w:ascii="Times New Roman" w:hAnsi="Times New Roman" w:eastAsia="MS Mincho" w:cs="Times New Roman"/>
          <w:sz w:val="20"/>
          <w:szCs w:val="20"/>
        </w:rPr>
        <w:t>ubsemnatul declar că informațiile furnizate sunt complete şi corecte în fiecare detaliu şi înţeleg că autoritatea contractantă are dreptul de a solicita, în scopul verificării şi confirmării declarațiilor orice documente doveditoare de care dispunem.</w:t>
      </w:r>
    </w:p>
    <w:p w14:paraId="75D9669D">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0241FFAF">
      <w:pPr>
        <w:tabs>
          <w:tab w:val="left" w:pos="0"/>
        </w:tabs>
        <w:ind w:right="95"/>
        <w:jc w:val="both"/>
        <w:rPr>
          <w:rFonts w:hint="default" w:ascii="Times New Roman" w:hAnsi="Times New Roman" w:cs="Times New Roman"/>
          <w:sz w:val="20"/>
          <w:szCs w:val="20"/>
        </w:rPr>
      </w:pPr>
      <w:bookmarkStart w:id="4" w:name="_Hlk125648753"/>
      <w:r>
        <w:rPr>
          <w:rFonts w:hint="default" w:ascii="Times New Roman" w:hAnsi="Times New Roman" w:cs="Times New Roman"/>
          <w:sz w:val="20"/>
          <w:szCs w:val="20"/>
        </w:rPr>
        <w:t xml:space="preserve">Prezenta declarație este valabilă până la data expirării perioadei de valabilitate a ofertei . </w:t>
      </w:r>
    </w:p>
    <w:bookmarkEnd w:id="4"/>
    <w:p w14:paraId="7FC2797A">
      <w:pPr>
        <w:tabs>
          <w:tab w:val="left" w:pos="0"/>
        </w:tabs>
        <w:ind w:right="95"/>
        <w:jc w:val="both"/>
        <w:rPr>
          <w:rFonts w:hint="default" w:ascii="Times New Roman" w:hAnsi="Times New Roman" w:cs="Times New Roman"/>
          <w:sz w:val="20"/>
          <w:szCs w:val="20"/>
        </w:rPr>
      </w:pPr>
    </w:p>
    <w:p w14:paraId="04ACBE11">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Data completării ...................... </w:t>
      </w:r>
    </w:p>
    <w:p w14:paraId="388EB4EC">
      <w:pPr>
        <w:rPr>
          <w:rFonts w:hint="default" w:ascii="Times New Roman" w:hAnsi="Times New Roman" w:cs="Times New Roman"/>
          <w:sz w:val="20"/>
          <w:szCs w:val="20"/>
        </w:rPr>
      </w:pPr>
    </w:p>
    <w:p w14:paraId="7B882B71">
      <w:pPr>
        <w:rPr>
          <w:rFonts w:hint="default" w:ascii="Times New Roman" w:hAnsi="Times New Roman" w:cs="Times New Roman"/>
          <w:sz w:val="20"/>
          <w:szCs w:val="20"/>
        </w:rPr>
      </w:pPr>
    </w:p>
    <w:p w14:paraId="7731D112">
      <w:pPr>
        <w:rPr>
          <w:rFonts w:hint="default" w:ascii="Times New Roman" w:hAnsi="Times New Roman" w:cs="Times New Roman"/>
          <w:sz w:val="20"/>
          <w:szCs w:val="20"/>
        </w:rPr>
      </w:pPr>
    </w:p>
    <w:p w14:paraId="70EF4A9D">
      <w:pPr>
        <w:rPr>
          <w:rFonts w:hint="default" w:ascii="Times New Roman" w:hAnsi="Times New Roman" w:cs="Times New Roman"/>
          <w:sz w:val="20"/>
          <w:szCs w:val="20"/>
        </w:rPr>
      </w:pPr>
    </w:p>
    <w:p w14:paraId="04B49518">
      <w:pPr>
        <w:rPr>
          <w:rFonts w:hint="default" w:ascii="Times New Roman" w:hAnsi="Times New Roman" w:cs="Times New Roman"/>
          <w:sz w:val="20"/>
          <w:szCs w:val="20"/>
        </w:rPr>
      </w:pPr>
    </w:p>
    <w:p w14:paraId="72AE1BA5">
      <w:pPr>
        <w:rPr>
          <w:rFonts w:hint="default" w:ascii="Times New Roman" w:hAnsi="Times New Roman" w:cs="Times New Roman"/>
          <w:sz w:val="20"/>
          <w:szCs w:val="20"/>
        </w:rPr>
      </w:pPr>
    </w:p>
    <w:p w14:paraId="17714202">
      <w:pPr>
        <w:rPr>
          <w:rFonts w:hint="default" w:ascii="Times New Roman" w:hAnsi="Times New Roman" w:cs="Times New Roman"/>
          <w:sz w:val="20"/>
          <w:szCs w:val="20"/>
        </w:rPr>
      </w:pPr>
    </w:p>
    <w:p w14:paraId="58B1D754">
      <w:pPr>
        <w:rPr>
          <w:rFonts w:hint="default" w:ascii="Times New Roman" w:hAnsi="Times New Roman" w:cs="Times New Roman"/>
          <w:sz w:val="20"/>
          <w:szCs w:val="20"/>
        </w:rPr>
      </w:pPr>
    </w:p>
    <w:p w14:paraId="6C4717ED">
      <w:pPr>
        <w:pStyle w:val="2"/>
        <w:numPr>
          <w:ilvl w:val="0"/>
          <w:numId w:val="0"/>
        </w:numPr>
        <w:ind w:leftChars="0"/>
        <w:jc w:val="right"/>
        <w:rPr>
          <w:rFonts w:hint="default" w:ascii="Times New Roman" w:hAnsi="Times New Roman" w:cs="Times New Roman"/>
          <w:sz w:val="20"/>
          <w:szCs w:val="20"/>
        </w:rPr>
      </w:pPr>
      <w:bookmarkStart w:id="5" w:name="_Toc92799420"/>
      <w:bookmarkStart w:id="6" w:name="_Toc125723534"/>
      <w:bookmarkStart w:id="7" w:name="_Hlk92798932"/>
    </w:p>
    <w:p w14:paraId="7A4D313F">
      <w:pPr>
        <w:pStyle w:val="2"/>
        <w:numPr>
          <w:ilvl w:val="0"/>
          <w:numId w:val="0"/>
        </w:numPr>
        <w:ind w:leftChars="0"/>
        <w:jc w:val="right"/>
        <w:rPr>
          <w:rFonts w:hint="default" w:ascii="Times New Roman" w:hAnsi="Times New Roman" w:cs="Times New Roman"/>
          <w:sz w:val="20"/>
          <w:szCs w:val="20"/>
        </w:rPr>
      </w:pPr>
    </w:p>
    <w:p w14:paraId="28D077ED">
      <w:pPr>
        <w:pStyle w:val="2"/>
        <w:numPr>
          <w:ilvl w:val="0"/>
          <w:numId w:val="0"/>
        </w:numPr>
        <w:ind w:leftChars="0"/>
        <w:jc w:val="right"/>
        <w:rPr>
          <w:rFonts w:hint="default" w:ascii="Times New Roman" w:hAnsi="Times New Roman" w:cs="Times New Roman"/>
          <w:sz w:val="20"/>
          <w:szCs w:val="20"/>
        </w:rPr>
      </w:pPr>
    </w:p>
    <w:p w14:paraId="691B48F9">
      <w:pPr>
        <w:pStyle w:val="2"/>
        <w:numPr>
          <w:ilvl w:val="0"/>
          <w:numId w:val="0"/>
        </w:numPr>
        <w:ind w:leftChars="0"/>
        <w:jc w:val="right"/>
        <w:rPr>
          <w:rFonts w:hint="default" w:ascii="Times New Roman" w:hAnsi="Times New Roman" w:cs="Times New Roman"/>
          <w:sz w:val="20"/>
          <w:szCs w:val="20"/>
        </w:rPr>
      </w:pPr>
    </w:p>
    <w:p w14:paraId="6400725B">
      <w:pPr>
        <w:rPr>
          <w:rFonts w:hint="default" w:ascii="Times New Roman" w:hAnsi="Times New Roman" w:cs="Times New Roman"/>
          <w:sz w:val="20"/>
          <w:szCs w:val="20"/>
        </w:rPr>
      </w:pPr>
    </w:p>
    <w:p w14:paraId="6A07D1C4">
      <w:pPr>
        <w:rPr>
          <w:rFonts w:hint="default" w:ascii="Times New Roman" w:hAnsi="Times New Roman" w:cs="Times New Roman"/>
          <w:sz w:val="20"/>
          <w:szCs w:val="20"/>
        </w:rPr>
      </w:pPr>
    </w:p>
    <w:p w14:paraId="5DCBBA15">
      <w:pPr>
        <w:rPr>
          <w:rFonts w:hint="default" w:ascii="Times New Roman" w:hAnsi="Times New Roman" w:cs="Times New Roman"/>
          <w:sz w:val="20"/>
          <w:szCs w:val="20"/>
        </w:rPr>
      </w:pPr>
    </w:p>
    <w:p w14:paraId="1D9560D2">
      <w:pPr>
        <w:rPr>
          <w:rFonts w:hint="default" w:ascii="Times New Roman" w:hAnsi="Times New Roman" w:cs="Times New Roman"/>
          <w:sz w:val="20"/>
          <w:szCs w:val="20"/>
        </w:rPr>
      </w:pPr>
    </w:p>
    <w:p w14:paraId="51AED303">
      <w:pPr>
        <w:rPr>
          <w:rFonts w:hint="default" w:ascii="Times New Roman" w:hAnsi="Times New Roman" w:cs="Times New Roman"/>
          <w:sz w:val="20"/>
          <w:szCs w:val="20"/>
        </w:rPr>
      </w:pPr>
    </w:p>
    <w:p w14:paraId="7945265D">
      <w:pPr>
        <w:rPr>
          <w:rFonts w:hint="default" w:ascii="Times New Roman" w:hAnsi="Times New Roman" w:cs="Times New Roman"/>
          <w:sz w:val="20"/>
          <w:szCs w:val="20"/>
        </w:rPr>
      </w:pPr>
    </w:p>
    <w:p w14:paraId="35521ABF">
      <w:pPr>
        <w:pStyle w:val="2"/>
        <w:numPr>
          <w:ilvl w:val="0"/>
          <w:numId w:val="0"/>
        </w:numPr>
        <w:ind w:leftChars="0"/>
        <w:jc w:val="right"/>
        <w:rPr>
          <w:rFonts w:hint="default" w:ascii="Times New Roman" w:hAnsi="Times New Roman" w:cs="Times New Roman"/>
          <w:sz w:val="20"/>
          <w:szCs w:val="20"/>
        </w:rPr>
      </w:pPr>
    </w:p>
    <w:p w14:paraId="61ABE81A">
      <w:pPr>
        <w:pStyle w:val="2"/>
        <w:numPr>
          <w:ilvl w:val="0"/>
          <w:numId w:val="0"/>
        </w:numPr>
        <w:ind w:leftChars="0"/>
        <w:jc w:val="right"/>
        <w:rPr>
          <w:rFonts w:hint="default" w:ascii="Times New Roman" w:hAnsi="Times New Roman" w:cs="Times New Roman"/>
          <w:sz w:val="20"/>
          <w:szCs w:val="20"/>
        </w:rPr>
      </w:pPr>
      <w:r>
        <w:rPr>
          <w:rFonts w:hint="default" w:ascii="Times New Roman" w:hAnsi="Times New Roman" w:cs="Times New Roman"/>
          <w:sz w:val="20"/>
          <w:szCs w:val="20"/>
        </w:rPr>
        <w:t>FORMULAR - Declarație privind conflictul de interese</w:t>
      </w:r>
      <w:bookmarkEnd w:id="5"/>
      <w:bookmarkEnd w:id="6"/>
    </w:p>
    <w:bookmarkEnd w:id="7"/>
    <w:p w14:paraId="0AA629D4">
      <w:pPr>
        <w:contextualSpacing/>
        <w:rPr>
          <w:rFonts w:hint="default" w:ascii="Times New Roman" w:hAnsi="Times New Roman" w:cs="Times New Roman"/>
          <w:bCs/>
          <w:sz w:val="20"/>
          <w:szCs w:val="20"/>
        </w:rPr>
      </w:pPr>
    </w:p>
    <w:p w14:paraId="14DA638B">
      <w:pPr>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Numele Ofertantului (individual sau asociere de operatori economici): </w:t>
      </w:r>
      <w:r>
        <w:rPr>
          <w:rFonts w:hint="default" w:ascii="Times New Roman" w:hAnsi="Times New Roman" w:cs="Times New Roman"/>
          <w:bCs/>
          <w:i/>
          <w:sz w:val="20"/>
          <w:szCs w:val="20"/>
        </w:rPr>
        <w:t>[introduceți întregul nume]</w:t>
      </w:r>
    </w:p>
    <w:p w14:paraId="26690A46">
      <w:pPr>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Numele membrului asocierii: </w:t>
      </w:r>
      <w:r>
        <w:rPr>
          <w:rFonts w:hint="default" w:ascii="Times New Roman" w:hAnsi="Times New Roman" w:cs="Times New Roman"/>
          <w:bCs/>
          <w:i/>
          <w:sz w:val="20"/>
          <w:szCs w:val="20"/>
        </w:rPr>
        <w:t>[introduceți întregul nume]</w:t>
      </w:r>
    </w:p>
    <w:p w14:paraId="0B288547">
      <w:pPr>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Numele subcontractantului: </w:t>
      </w:r>
      <w:r>
        <w:rPr>
          <w:rFonts w:hint="default" w:ascii="Times New Roman" w:hAnsi="Times New Roman" w:cs="Times New Roman"/>
          <w:bCs/>
          <w:i/>
          <w:sz w:val="20"/>
          <w:szCs w:val="20"/>
        </w:rPr>
        <w:t>[introduceți întregul nume]</w:t>
      </w:r>
    </w:p>
    <w:p w14:paraId="62923C1B">
      <w:pPr>
        <w:contextualSpacing/>
        <w:rPr>
          <w:rFonts w:hint="default" w:ascii="Times New Roman" w:hAnsi="Times New Roman" w:cs="Times New Roman"/>
          <w:bCs/>
          <w:i/>
          <w:sz w:val="20"/>
          <w:szCs w:val="20"/>
        </w:rPr>
      </w:pPr>
      <w:r>
        <w:rPr>
          <w:rFonts w:hint="default" w:ascii="Times New Roman" w:hAnsi="Times New Roman" w:cs="Times New Roman"/>
          <w:bCs/>
          <w:sz w:val="20"/>
          <w:szCs w:val="20"/>
        </w:rPr>
        <w:t xml:space="preserve">Numele terțului susținător: </w:t>
      </w:r>
      <w:r>
        <w:rPr>
          <w:rFonts w:hint="default" w:ascii="Times New Roman" w:hAnsi="Times New Roman" w:cs="Times New Roman"/>
          <w:bCs/>
          <w:i/>
          <w:sz w:val="20"/>
          <w:szCs w:val="20"/>
        </w:rPr>
        <w:t>[introduceți întregul nume]</w:t>
      </w:r>
    </w:p>
    <w:p w14:paraId="335A5F3D">
      <w:pPr>
        <w:contextualSpacing/>
        <w:rPr>
          <w:rFonts w:hint="default" w:ascii="Times New Roman" w:hAnsi="Times New Roman" w:cs="Times New Roman"/>
          <w:bCs/>
          <w:i/>
          <w:sz w:val="20"/>
          <w:szCs w:val="20"/>
        </w:rPr>
      </w:pPr>
    </w:p>
    <w:p w14:paraId="4DFE84A1">
      <w:pPr>
        <w:tabs>
          <w:tab w:val="left" w:pos="0"/>
        </w:tabs>
        <w:contextualSpacing/>
        <w:rPr>
          <w:rFonts w:hint="default" w:ascii="Times New Roman" w:hAnsi="Times New Roman" w:cs="Times New Roman"/>
          <w:b/>
          <w:bCs/>
          <w:sz w:val="20"/>
          <w:szCs w:val="20"/>
        </w:rPr>
      </w:pPr>
    </w:p>
    <w:p w14:paraId="7DB798C9">
      <w:pPr>
        <w:tabs>
          <w:tab w:val="left" w:pos="0"/>
        </w:tabs>
        <w:contextualSpacing/>
        <w:rPr>
          <w:rFonts w:hint="default" w:ascii="Times New Roman" w:hAnsi="Times New Roman" w:cs="Times New Roman"/>
          <w:b/>
          <w:bCs/>
          <w:sz w:val="20"/>
          <w:szCs w:val="20"/>
        </w:rPr>
      </w:pPr>
    </w:p>
    <w:p w14:paraId="0575B0F5">
      <w:pPr>
        <w:shd w:val="clear" w:color="auto" w:fill="FFFFFF"/>
        <w:contextualSpacing/>
        <w:jc w:val="center"/>
        <w:rPr>
          <w:rFonts w:hint="default" w:ascii="Times New Roman" w:hAnsi="Times New Roman" w:cs="Times New Roman"/>
          <w:b/>
          <w:sz w:val="20"/>
          <w:szCs w:val="20"/>
        </w:rPr>
      </w:pPr>
      <w:r>
        <w:rPr>
          <w:rFonts w:hint="default" w:ascii="Times New Roman" w:hAnsi="Times New Roman" w:cs="Times New Roman"/>
          <w:b/>
          <w:sz w:val="20"/>
          <w:szCs w:val="20"/>
        </w:rPr>
        <w:t>Declarație privind conflictul de interese</w:t>
      </w:r>
    </w:p>
    <w:p w14:paraId="04AA600B">
      <w:pPr>
        <w:shd w:val="clear" w:color="auto" w:fill="FFFFFF"/>
        <w:contextualSpacing/>
        <w:jc w:val="center"/>
        <w:rPr>
          <w:rFonts w:hint="default" w:ascii="Times New Roman" w:hAnsi="Times New Roman" w:cs="Times New Roman"/>
          <w:b/>
          <w:sz w:val="20"/>
          <w:szCs w:val="20"/>
        </w:rPr>
      </w:pPr>
    </w:p>
    <w:p w14:paraId="2CE43397">
      <w:pPr>
        <w:shd w:val="clear" w:color="auto" w:fill="FFFFFF"/>
        <w:contextualSpacing/>
        <w:jc w:val="center"/>
        <w:rPr>
          <w:rFonts w:hint="default" w:ascii="Times New Roman" w:hAnsi="Times New Roman" w:cs="Times New Roman"/>
          <w:b/>
          <w:sz w:val="20"/>
          <w:szCs w:val="20"/>
        </w:rPr>
      </w:pPr>
    </w:p>
    <w:p w14:paraId="068639D1">
      <w:pPr>
        <w:tabs>
          <w:tab w:val="left" w:pos="0"/>
        </w:tabs>
        <w:contextualSpacing/>
        <w:jc w:val="both"/>
        <w:rPr>
          <w:rFonts w:hint="default" w:ascii="Times New Roman" w:hAnsi="Times New Roman" w:cs="Times New Roman"/>
          <w:bCs/>
          <w:sz w:val="20"/>
          <w:szCs w:val="20"/>
        </w:rPr>
      </w:pPr>
    </w:p>
    <w:p w14:paraId="43E0455E">
      <w:pPr>
        <w:tabs>
          <w:tab w:val="left" w:pos="0"/>
        </w:tabs>
        <w:contextualSpacing/>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În legătură cu informațiile prezentate în Documentația de atribuire, subsemnatul, reprezentant împuternicit al ............................................................. </w:t>
      </w:r>
      <w:r>
        <w:rPr>
          <w:rFonts w:hint="default" w:ascii="Times New Roman" w:hAnsi="Times New Roman" w:cs="Times New Roman"/>
          <w:bCs/>
          <w:i/>
          <w:sz w:val="20"/>
          <w:szCs w:val="20"/>
        </w:rPr>
        <w:t>[numele, adresa Ofertantului individual/membru al asocierii/subcontractantului/terțului susținător]</w:t>
      </w:r>
      <w:r>
        <w:rPr>
          <w:rFonts w:hint="default" w:ascii="Times New Roman" w:hAnsi="Times New Roman" w:cs="Times New Roman"/>
          <w:bCs/>
          <w:sz w:val="20"/>
          <w:szCs w:val="20"/>
        </w:rPr>
        <w:t xml:space="preserve">, declar pe propria răspundere, sub sancțiunea excluderii Ofertantului din procedura și sub sancțiunile aplicate faptei de fals în acte publice că în calitate de participant la această procedură, ______________________ </w:t>
      </w:r>
      <w:r>
        <w:rPr>
          <w:rFonts w:hint="default" w:ascii="Times New Roman" w:hAnsi="Times New Roman" w:cs="Times New Roman"/>
          <w:bCs/>
          <w:i/>
          <w:sz w:val="20"/>
          <w:szCs w:val="20"/>
        </w:rPr>
        <w:t>[numele Ofertantului individual/membru al asocierii/subcontractantului/terțului susținător]</w:t>
      </w:r>
      <w:r>
        <w:rPr>
          <w:rFonts w:hint="default" w:ascii="Times New Roman" w:hAnsi="Times New Roman" w:cs="Times New Roman"/>
          <w:bCs/>
          <w:sz w:val="20"/>
          <w:szCs w:val="20"/>
        </w:rPr>
        <w:t xml:space="preserve"> nu mă aflu într-o situație de conflict de interese în sensul articolului 59 din Legea nr. 98/2016.</w:t>
      </w:r>
    </w:p>
    <w:p w14:paraId="69C3931C">
      <w:pPr>
        <w:tabs>
          <w:tab w:val="left" w:pos="0"/>
        </w:tabs>
        <w:contextualSpacing/>
        <w:jc w:val="both"/>
        <w:rPr>
          <w:rFonts w:hint="default" w:ascii="Times New Roman" w:hAnsi="Times New Roman" w:cs="Times New Roman"/>
          <w:bCs/>
          <w:sz w:val="20"/>
          <w:szCs w:val="20"/>
        </w:rPr>
      </w:pPr>
    </w:p>
    <w:p w14:paraId="71F1CA80">
      <w:pPr>
        <w:tabs>
          <w:tab w:val="left" w:pos="0"/>
        </w:tabs>
        <w:contextualSpacing/>
        <w:jc w:val="both"/>
        <w:rPr>
          <w:rFonts w:hint="default" w:ascii="Times New Roman" w:hAnsi="Times New Roman" w:cs="Times New Roman"/>
          <w:bCs/>
          <w:sz w:val="20"/>
          <w:szCs w:val="20"/>
        </w:rPr>
      </w:pPr>
      <w:r>
        <w:rPr>
          <w:rFonts w:hint="default" w:ascii="Times New Roman" w:hAnsi="Times New Roman" w:cs="Times New Roman"/>
          <w:bCs/>
          <w:sz w:val="20"/>
          <w:szCs w:val="20"/>
        </w:rPr>
        <w:t>Atașez la prezenta declarație informații relevante pentru verificarea potențialei situații de conflict de interese, după cum urmează:</w:t>
      </w:r>
    </w:p>
    <w:p w14:paraId="6D5A720E">
      <w:pPr>
        <w:widowControl w:val="0"/>
        <w:numPr>
          <w:ilvl w:val="0"/>
          <w:numId w:val="2"/>
        </w:numPr>
        <w:tabs>
          <w:tab w:val="left" w:pos="0"/>
        </w:tabs>
        <w:autoSpaceDE w:val="0"/>
        <w:autoSpaceDN w:val="0"/>
        <w:spacing w:after="160" w:line="259" w:lineRule="auto"/>
        <w:contextualSpacing/>
        <w:jc w:val="both"/>
        <w:rPr>
          <w:rFonts w:hint="default" w:ascii="Times New Roman" w:hAnsi="Times New Roman" w:cs="Times New Roman"/>
          <w:bCs/>
          <w:sz w:val="20"/>
          <w:szCs w:val="20"/>
        </w:rPr>
      </w:pPr>
      <w:r>
        <w:rPr>
          <w:rFonts w:hint="default" w:ascii="Times New Roman" w:hAnsi="Times New Roman" w:cs="Times New Roman"/>
          <w:bCs/>
          <w:sz w:val="20"/>
          <w:szCs w:val="20"/>
        </w:rPr>
        <w:t xml:space="preserve">Lista cu membrii Consiliului de Administrație </w:t>
      </w:r>
      <w:r>
        <w:rPr>
          <w:rFonts w:hint="default" w:ascii="Times New Roman" w:hAnsi="Times New Roman" w:cs="Times New Roman"/>
          <w:bCs/>
          <w:i/>
          <w:sz w:val="20"/>
          <w:szCs w:val="20"/>
        </w:rPr>
        <w:t>[introduceți numele 1, numele 2 etc.]</w:t>
      </w:r>
    </w:p>
    <w:p w14:paraId="7C99D4E0">
      <w:pPr>
        <w:widowControl w:val="0"/>
        <w:numPr>
          <w:ilvl w:val="0"/>
          <w:numId w:val="2"/>
        </w:numPr>
        <w:tabs>
          <w:tab w:val="left" w:pos="0"/>
        </w:tabs>
        <w:autoSpaceDE w:val="0"/>
        <w:autoSpaceDN w:val="0"/>
        <w:spacing w:after="160" w:line="259" w:lineRule="auto"/>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Lista cu membrii organului de conducere </w:t>
      </w:r>
      <w:r>
        <w:rPr>
          <w:rFonts w:hint="default" w:ascii="Times New Roman" w:hAnsi="Times New Roman" w:cs="Times New Roman"/>
          <w:bCs/>
          <w:i/>
          <w:sz w:val="20"/>
          <w:szCs w:val="20"/>
        </w:rPr>
        <w:t>[introduceți numele 1, numele 2 etc.]</w:t>
      </w:r>
    </w:p>
    <w:p w14:paraId="4EED8120">
      <w:pPr>
        <w:widowControl w:val="0"/>
        <w:numPr>
          <w:ilvl w:val="0"/>
          <w:numId w:val="2"/>
        </w:numPr>
        <w:tabs>
          <w:tab w:val="left" w:pos="0"/>
        </w:tabs>
        <w:autoSpaceDE w:val="0"/>
        <w:autoSpaceDN w:val="0"/>
        <w:spacing w:after="160" w:line="259" w:lineRule="auto"/>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Lista cu membrii organului de supraveghere </w:t>
      </w:r>
      <w:r>
        <w:rPr>
          <w:rFonts w:hint="default" w:ascii="Times New Roman" w:hAnsi="Times New Roman" w:cs="Times New Roman"/>
          <w:bCs/>
          <w:i/>
          <w:sz w:val="20"/>
          <w:szCs w:val="20"/>
        </w:rPr>
        <w:t>[introduceți numele 1, numele 2 etc.]</w:t>
      </w:r>
    </w:p>
    <w:p w14:paraId="18A63EAB">
      <w:pPr>
        <w:widowControl w:val="0"/>
        <w:numPr>
          <w:ilvl w:val="0"/>
          <w:numId w:val="2"/>
        </w:numPr>
        <w:tabs>
          <w:tab w:val="left" w:pos="0"/>
        </w:tabs>
        <w:autoSpaceDE w:val="0"/>
        <w:autoSpaceDN w:val="0"/>
        <w:spacing w:after="160" w:line="259" w:lineRule="auto"/>
        <w:contextualSpacing/>
        <w:rPr>
          <w:rFonts w:hint="default" w:ascii="Times New Roman" w:hAnsi="Times New Roman" w:cs="Times New Roman"/>
          <w:bCs/>
          <w:sz w:val="20"/>
          <w:szCs w:val="20"/>
        </w:rPr>
      </w:pPr>
      <w:r>
        <w:rPr>
          <w:rFonts w:hint="default" w:ascii="Times New Roman" w:hAnsi="Times New Roman" w:cs="Times New Roman"/>
          <w:bCs/>
          <w:sz w:val="20"/>
          <w:szCs w:val="20"/>
        </w:rPr>
        <w:t xml:space="preserve">Lista cu membrii acționarilor/asociaților cu participare mai mult de 10% din capital </w:t>
      </w:r>
      <w:r>
        <w:rPr>
          <w:rFonts w:hint="default" w:ascii="Times New Roman" w:hAnsi="Times New Roman" w:cs="Times New Roman"/>
          <w:bCs/>
          <w:i/>
          <w:sz w:val="20"/>
          <w:szCs w:val="20"/>
        </w:rPr>
        <w:t>[introduceți numele 1, numele 2 etc.]</w:t>
      </w:r>
    </w:p>
    <w:p w14:paraId="6213798A">
      <w:pPr>
        <w:tabs>
          <w:tab w:val="left" w:pos="0"/>
        </w:tabs>
        <w:contextualSpacing/>
        <w:rPr>
          <w:rFonts w:hint="default" w:ascii="Times New Roman" w:hAnsi="Times New Roman" w:cs="Times New Roman"/>
          <w:bCs/>
          <w:sz w:val="20"/>
          <w:szCs w:val="20"/>
        </w:rPr>
      </w:pPr>
    </w:p>
    <w:p w14:paraId="5BC52FEA">
      <w:pPr>
        <w:tabs>
          <w:tab w:val="left" w:pos="0"/>
        </w:tabs>
        <w:ind w:right="95"/>
        <w:jc w:val="both"/>
        <w:rPr>
          <w:rFonts w:hint="default" w:ascii="Times New Roman" w:hAnsi="Times New Roman" w:cs="Times New Roman"/>
          <w:sz w:val="20"/>
          <w:szCs w:val="20"/>
        </w:rPr>
      </w:pPr>
    </w:p>
    <w:p w14:paraId="2BDE9C21">
      <w:pPr>
        <w:tabs>
          <w:tab w:val="left" w:pos="0"/>
        </w:tabs>
        <w:contextualSpacing/>
        <w:rPr>
          <w:rFonts w:hint="default" w:ascii="Times New Roman" w:hAnsi="Times New Roman" w:cs="Times New Roman"/>
          <w:bCs/>
          <w:sz w:val="20"/>
          <w:szCs w:val="20"/>
        </w:rPr>
      </w:pPr>
      <w:r>
        <w:rPr>
          <w:rFonts w:hint="default" w:ascii="Times New Roman" w:hAnsi="Times New Roman" w:cs="Times New Roman"/>
          <w:sz w:val="20"/>
          <w:szCs w:val="20"/>
        </w:rPr>
        <w:t>Prezenta declarație este valabilă până la data expirării perioadei de valabilitate a ofertei .</w:t>
      </w:r>
    </w:p>
    <w:p w14:paraId="22CCAEAF">
      <w:pPr>
        <w:tabs>
          <w:tab w:val="left" w:pos="0"/>
        </w:tabs>
        <w:contextualSpacing/>
        <w:rPr>
          <w:rFonts w:hint="default" w:ascii="Times New Roman" w:hAnsi="Times New Roman" w:cs="Times New Roman"/>
          <w:bCs/>
          <w:sz w:val="20"/>
          <w:szCs w:val="20"/>
        </w:rPr>
      </w:pPr>
    </w:p>
    <w:p w14:paraId="3C30E44D">
      <w:pPr>
        <w:tabs>
          <w:tab w:val="left" w:pos="0"/>
        </w:tabs>
        <w:contextualSpacing/>
        <w:rPr>
          <w:rFonts w:hint="default" w:ascii="Times New Roman" w:hAnsi="Times New Roman" w:cs="Times New Roman"/>
          <w:bCs/>
          <w:sz w:val="20"/>
          <w:szCs w:val="20"/>
        </w:rPr>
      </w:pPr>
      <w:r>
        <w:rPr>
          <w:rFonts w:hint="default" w:ascii="Times New Roman" w:hAnsi="Times New Roman" w:cs="Times New Roman"/>
          <w:bCs/>
          <w:sz w:val="20"/>
          <w:szCs w:val="20"/>
        </w:rPr>
        <w:t>Semnătură</w:t>
      </w:r>
    </w:p>
    <w:p w14:paraId="3378D826">
      <w:pPr>
        <w:contextualSpacing/>
        <w:jc w:val="both"/>
        <w:rPr>
          <w:rFonts w:hint="default" w:ascii="Times New Roman" w:hAnsi="Times New Roman" w:cs="Times New Roman"/>
          <w:sz w:val="20"/>
          <w:szCs w:val="20"/>
        </w:rPr>
      </w:pPr>
      <w:r>
        <w:rPr>
          <w:rFonts w:hint="default" w:ascii="Times New Roman" w:hAnsi="Times New Roman" w:cs="Times New Roman"/>
          <w:i/>
          <w:spacing w:val="-2"/>
          <w:sz w:val="20"/>
          <w:szCs w:val="20"/>
        </w:rPr>
        <w:t>[persoana sau persoanele autorizate să semneze în numele operatorului economic în calitate de Ofertant individual/membru al asocierii/subcontractant/terț susținător]</w:t>
      </w:r>
    </w:p>
    <w:p w14:paraId="679B0750">
      <w:pPr>
        <w:contextualSpacing/>
        <w:rPr>
          <w:rFonts w:hint="default" w:ascii="Times New Roman" w:hAnsi="Times New Roman" w:cs="Times New Roman"/>
          <w:sz w:val="20"/>
          <w:szCs w:val="20"/>
        </w:rPr>
      </w:pPr>
    </w:p>
    <w:p w14:paraId="2059C623">
      <w:pPr>
        <w:contextualSpacing/>
        <w:rPr>
          <w:rFonts w:hint="default" w:ascii="Times New Roman" w:hAnsi="Times New Roman" w:cs="Times New Roman"/>
          <w:sz w:val="20"/>
          <w:szCs w:val="20"/>
        </w:rPr>
      </w:pPr>
    </w:p>
    <w:p w14:paraId="5FD7F8FD">
      <w:pPr>
        <w:contextualSpacing/>
        <w:rPr>
          <w:rFonts w:hint="default" w:ascii="Times New Roman" w:hAnsi="Times New Roman" w:cs="Times New Roman"/>
          <w:sz w:val="20"/>
          <w:szCs w:val="20"/>
        </w:rPr>
      </w:pPr>
    </w:p>
    <w:p w14:paraId="549524E7">
      <w:pPr>
        <w:contextualSpacing/>
        <w:rPr>
          <w:rFonts w:hint="default" w:ascii="Times New Roman" w:hAnsi="Times New Roman" w:cs="Times New Roman"/>
          <w:sz w:val="20"/>
          <w:szCs w:val="20"/>
        </w:rPr>
      </w:pPr>
    </w:p>
    <w:p w14:paraId="113FBE52">
      <w:pPr>
        <w:rPr>
          <w:rFonts w:hint="default" w:ascii="Times New Roman" w:hAnsi="Times New Roman" w:cs="Times New Roman"/>
          <w:sz w:val="20"/>
          <w:szCs w:val="20"/>
        </w:rPr>
      </w:pPr>
    </w:p>
    <w:p w14:paraId="11B23553">
      <w:pPr>
        <w:rPr>
          <w:rFonts w:hint="default" w:ascii="Times New Roman" w:hAnsi="Times New Roman" w:cs="Times New Roman"/>
          <w:sz w:val="20"/>
          <w:szCs w:val="20"/>
        </w:rPr>
      </w:pPr>
    </w:p>
    <w:p w14:paraId="22FD9491">
      <w:pPr>
        <w:rPr>
          <w:rFonts w:hint="default" w:ascii="Times New Roman" w:hAnsi="Times New Roman" w:cs="Times New Roman"/>
          <w:sz w:val="20"/>
          <w:szCs w:val="20"/>
        </w:rPr>
      </w:pPr>
    </w:p>
    <w:p w14:paraId="61DEC797">
      <w:pPr>
        <w:rPr>
          <w:rFonts w:hint="default" w:ascii="Times New Roman" w:hAnsi="Times New Roman" w:cs="Times New Roman"/>
          <w:sz w:val="20"/>
          <w:szCs w:val="20"/>
        </w:rPr>
      </w:pPr>
    </w:p>
    <w:p w14:paraId="416AABD9">
      <w:pPr>
        <w:rPr>
          <w:rFonts w:hint="default" w:ascii="Times New Roman" w:hAnsi="Times New Roman" w:cs="Times New Roman"/>
          <w:sz w:val="20"/>
          <w:szCs w:val="20"/>
        </w:rPr>
      </w:pPr>
    </w:p>
    <w:p w14:paraId="1DB89D17">
      <w:pPr>
        <w:rPr>
          <w:rFonts w:hint="default" w:ascii="Times New Roman" w:hAnsi="Times New Roman" w:cs="Times New Roman"/>
          <w:sz w:val="20"/>
          <w:szCs w:val="20"/>
        </w:rPr>
      </w:pPr>
    </w:p>
    <w:p w14:paraId="61FD876A">
      <w:pPr>
        <w:pStyle w:val="2"/>
        <w:numPr>
          <w:ilvl w:val="0"/>
          <w:numId w:val="0"/>
        </w:numPr>
        <w:ind w:leftChars="0"/>
        <w:jc w:val="right"/>
        <w:rPr>
          <w:rFonts w:hint="default" w:ascii="Times New Roman" w:hAnsi="Times New Roman" w:cs="Times New Roman"/>
          <w:sz w:val="20"/>
          <w:szCs w:val="20"/>
        </w:rPr>
      </w:pPr>
      <w:bookmarkStart w:id="8" w:name="_Toc125723535"/>
      <w:bookmarkStart w:id="9" w:name="_Toc92799422"/>
      <w:r>
        <w:rPr>
          <w:rFonts w:hint="default" w:ascii="Times New Roman" w:hAnsi="Times New Roman" w:cs="Times New Roman"/>
          <w:sz w:val="20"/>
          <w:szCs w:val="20"/>
        </w:rPr>
        <w:t>FORMULAR - Declarație art. 165 și 167</w:t>
      </w:r>
      <w:bookmarkEnd w:id="8"/>
      <w:bookmarkEnd w:id="9"/>
    </w:p>
    <w:p w14:paraId="0976CB92">
      <w:pPr>
        <w:tabs>
          <w:tab w:val="left" w:pos="0"/>
        </w:tabs>
        <w:ind w:right="95"/>
        <w:jc w:val="both"/>
        <w:rPr>
          <w:rFonts w:hint="default" w:ascii="Times New Roman" w:hAnsi="Times New Roman" w:cs="Times New Roman"/>
          <w:sz w:val="20"/>
          <w:szCs w:val="20"/>
        </w:rPr>
      </w:pPr>
    </w:p>
    <w:p w14:paraId="02007B4E">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OPERATOR ECONOMIC</w:t>
      </w:r>
    </w:p>
    <w:p w14:paraId="40119A17">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_____________________</w:t>
      </w:r>
    </w:p>
    <w:p w14:paraId="14422376">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     (denumirea/numele)</w:t>
      </w:r>
    </w:p>
    <w:p w14:paraId="4A73723A">
      <w:pPr>
        <w:tabs>
          <w:tab w:val="left" w:pos="0"/>
        </w:tabs>
        <w:ind w:right="95"/>
        <w:jc w:val="both"/>
        <w:rPr>
          <w:rFonts w:hint="default" w:ascii="Times New Roman" w:hAnsi="Times New Roman" w:cs="Times New Roman"/>
          <w:sz w:val="20"/>
          <w:szCs w:val="20"/>
        </w:rPr>
      </w:pPr>
    </w:p>
    <w:p w14:paraId="0B09FF6C">
      <w:pPr>
        <w:tabs>
          <w:tab w:val="left" w:pos="0"/>
        </w:tabs>
        <w:ind w:right="95"/>
        <w:jc w:val="both"/>
        <w:rPr>
          <w:rFonts w:hint="default" w:ascii="Times New Roman" w:hAnsi="Times New Roman" w:cs="Times New Roman"/>
          <w:sz w:val="20"/>
          <w:szCs w:val="20"/>
        </w:rPr>
      </w:pPr>
    </w:p>
    <w:p w14:paraId="6C259B3A">
      <w:pPr>
        <w:tabs>
          <w:tab w:val="left" w:pos="0"/>
        </w:tabs>
        <w:ind w:right="95"/>
        <w:jc w:val="center"/>
        <w:rPr>
          <w:rFonts w:hint="default" w:ascii="Times New Roman" w:hAnsi="Times New Roman" w:cs="Times New Roman"/>
          <w:b/>
          <w:bCs/>
          <w:sz w:val="20"/>
          <w:szCs w:val="20"/>
        </w:rPr>
      </w:pPr>
      <w:r>
        <w:rPr>
          <w:rFonts w:hint="default" w:ascii="Times New Roman" w:hAnsi="Times New Roman" w:cs="Times New Roman"/>
          <w:b/>
          <w:bCs/>
          <w:sz w:val="20"/>
          <w:szCs w:val="20"/>
        </w:rPr>
        <w:t>DECLARAŢIE</w:t>
      </w:r>
    </w:p>
    <w:p w14:paraId="5E45508F">
      <w:pPr>
        <w:tabs>
          <w:tab w:val="left" w:pos="0"/>
        </w:tabs>
        <w:ind w:right="95"/>
        <w:jc w:val="center"/>
        <w:rPr>
          <w:rFonts w:hint="default" w:ascii="Times New Roman" w:hAnsi="Times New Roman" w:cs="Times New Roman"/>
          <w:b/>
          <w:bCs/>
          <w:sz w:val="20"/>
          <w:szCs w:val="20"/>
        </w:rPr>
      </w:pPr>
      <w:r>
        <w:rPr>
          <w:rFonts w:hint="default" w:ascii="Times New Roman" w:hAnsi="Times New Roman" w:cs="Times New Roman"/>
          <w:b/>
          <w:bCs/>
          <w:sz w:val="20"/>
          <w:szCs w:val="20"/>
        </w:rPr>
        <w:t>privind neîncadrarea în situațiile prevăzute la art. 165 si 167</w:t>
      </w:r>
    </w:p>
    <w:p w14:paraId="6A9CC9C7">
      <w:pPr>
        <w:tabs>
          <w:tab w:val="left" w:pos="0"/>
        </w:tabs>
        <w:ind w:right="95"/>
        <w:jc w:val="center"/>
        <w:rPr>
          <w:rFonts w:hint="default" w:ascii="Times New Roman" w:hAnsi="Times New Roman" w:cs="Times New Roman"/>
          <w:b/>
          <w:bCs/>
          <w:sz w:val="20"/>
          <w:szCs w:val="20"/>
        </w:rPr>
      </w:pPr>
      <w:r>
        <w:rPr>
          <w:rFonts w:hint="default" w:ascii="Times New Roman" w:hAnsi="Times New Roman" w:cs="Times New Roman"/>
          <w:b/>
          <w:bCs/>
          <w:sz w:val="20"/>
          <w:szCs w:val="20"/>
        </w:rPr>
        <w:t>din Legea 98/2016</w:t>
      </w:r>
    </w:p>
    <w:p w14:paraId="5588076E">
      <w:pPr>
        <w:tabs>
          <w:tab w:val="left" w:pos="0"/>
        </w:tabs>
        <w:ind w:right="95"/>
        <w:jc w:val="both"/>
        <w:rPr>
          <w:rFonts w:hint="default" w:ascii="Times New Roman" w:hAnsi="Times New Roman" w:cs="Times New Roman"/>
          <w:sz w:val="20"/>
          <w:szCs w:val="20"/>
        </w:rPr>
      </w:pPr>
    </w:p>
    <w:p w14:paraId="27281B47">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Subsemnatul(a)............................................................... [se inserează numele operatorului economic persoana juridică], în calitate de ofertant, declar pe proprie răspundere că:</w:t>
      </w:r>
    </w:p>
    <w:p w14:paraId="133AFA85">
      <w:pPr>
        <w:tabs>
          <w:tab w:val="left" w:pos="0"/>
        </w:tabs>
        <w:ind w:right="95"/>
        <w:jc w:val="both"/>
        <w:rPr>
          <w:rFonts w:hint="default" w:ascii="Times New Roman" w:hAnsi="Times New Roman" w:cs="Times New Roman"/>
          <w:sz w:val="20"/>
          <w:szCs w:val="20"/>
        </w:rPr>
      </w:pPr>
    </w:p>
    <w:p w14:paraId="4E775BE4">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rPr>
        <w:tab/>
      </w:r>
      <w:r>
        <w:rPr>
          <w:rFonts w:hint="default" w:ascii="Times New Roman" w:hAnsi="Times New Roman" w:cs="Times New Roman"/>
          <w:sz w:val="20"/>
          <w:szCs w:val="20"/>
        </w:rPr>
        <w:t xml:space="preserve">Nu ne-am încălcat obligațiile privind plata impozitelor, taxelor sau a contribuțiilor la bugetul general consolidat așa cum aceste obligații sunt definite de art. 165 alin. (1) modificat prin OUG 23/2020 si art. 166 alin. (2) din Legea nr. 98/2016. </w:t>
      </w:r>
    </w:p>
    <w:p w14:paraId="7D4B304D">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rPr>
        <w:tab/>
      </w:r>
      <w:r>
        <w:rPr>
          <w:rFonts w:hint="default" w:ascii="Times New Roman" w:hAnsi="Times New Roman" w:cs="Times New Roman"/>
          <w:sz w:val="20"/>
          <w:szCs w:val="20"/>
        </w:rPr>
        <w:t xml:space="preserve">Nu ne aflam în oricare dintre următoarele situații prevăzute de art. 167 (1) din Legea 98/2016, respectiv: </w:t>
      </w:r>
    </w:p>
    <w:p w14:paraId="345C43F3">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a) nu am încălcat obligațiile stabilite potrivit art. 51 din Legea nr. 98/2016;</w:t>
      </w:r>
    </w:p>
    <w:p w14:paraId="337C2415">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b) nu ne aflăm în procedura insolvenței sau în lichidare, în supraveghere judiciară sau în încetarea activității; </w:t>
      </w:r>
    </w:p>
    <w:p w14:paraId="3B4D1974">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c) nu am comis o abatere profesională gravă care ne pune în discuție integritatea;</w:t>
      </w:r>
    </w:p>
    <w:p w14:paraId="7626A1E0">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d) nu am încheiat cu alți operatori economici acorduri care vizează denaturarea concurenței în cadrul sau în legătură cu procedura în cauză; </w:t>
      </w:r>
    </w:p>
    <w:p w14:paraId="08F9CDDD">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e) nu ne aflăm într-o situație de conflict de interese în cadrul sau în legătură cu procedura în cauză; </w:t>
      </w:r>
    </w:p>
    <w:p w14:paraId="53DB49F0">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f) nu am participat anterior la pregătirea procedurii de atribuire; </w:t>
      </w:r>
    </w:p>
    <w:p w14:paraId="67F980ED">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29F7E4B">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0973DE3A">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0D01A0C8">
      <w:pPr>
        <w:tabs>
          <w:tab w:val="left" w:pos="0"/>
        </w:tabs>
        <w:ind w:right="95"/>
        <w:jc w:val="both"/>
        <w:rPr>
          <w:rFonts w:hint="default" w:ascii="Times New Roman" w:hAnsi="Times New Roman" w:cs="Times New Roman"/>
          <w:sz w:val="20"/>
          <w:szCs w:val="20"/>
        </w:rPr>
      </w:pPr>
    </w:p>
    <w:p w14:paraId="40BD0153">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66CD8D45">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Înțeleg că în cazul în care această declarație nu este conformă cu realitatea sunt pasibil de încălcarea prevederilor legislației penale privind falsul în declarații.</w:t>
      </w:r>
    </w:p>
    <w:p w14:paraId="57D0A483">
      <w:pPr>
        <w:tabs>
          <w:tab w:val="left" w:pos="0"/>
        </w:tabs>
        <w:ind w:right="95"/>
        <w:jc w:val="both"/>
        <w:rPr>
          <w:rFonts w:hint="default" w:ascii="Times New Roman" w:hAnsi="Times New Roman" w:cs="Times New Roman"/>
          <w:sz w:val="20"/>
          <w:szCs w:val="20"/>
        </w:rPr>
      </w:pPr>
    </w:p>
    <w:p w14:paraId="4DA220C4">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Operator economic,</w:t>
      </w:r>
    </w:p>
    <w:p w14:paraId="585D6092">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w:t>
      </w:r>
    </w:p>
    <w:p w14:paraId="05A4DAB1">
      <w:pPr>
        <w:tabs>
          <w:tab w:val="left" w:pos="0"/>
        </w:tabs>
        <w:ind w:right="9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(semnătura autorizată ) </w:t>
      </w:r>
    </w:p>
    <w:p w14:paraId="764AA906">
      <w:pPr>
        <w:keepNext/>
        <w:keepLines/>
        <w:spacing w:before="40" w:line="259" w:lineRule="auto"/>
        <w:jc w:val="both"/>
        <w:outlineLvl w:val="1"/>
        <w:rPr>
          <w:rFonts w:hint="default" w:ascii="Times New Roman" w:hAnsi="Times New Roman" w:eastAsia="Times New Roman" w:cs="Times New Roman"/>
          <w:color w:val="2F5496"/>
          <w:sz w:val="20"/>
          <w:szCs w:val="20"/>
        </w:rPr>
      </w:pPr>
    </w:p>
    <w:p w14:paraId="78F2383B">
      <w:pPr>
        <w:rPr>
          <w:rFonts w:hint="default" w:ascii="Times New Roman" w:hAnsi="Times New Roman" w:cs="Times New Roman"/>
          <w:sz w:val="20"/>
          <w:szCs w:val="20"/>
        </w:rPr>
      </w:pPr>
    </w:p>
    <w:p w14:paraId="5F6629AE">
      <w:pPr>
        <w:rPr>
          <w:rFonts w:hint="default" w:ascii="Times New Roman" w:hAnsi="Times New Roman" w:cs="Times New Roman"/>
          <w:sz w:val="20"/>
          <w:szCs w:val="20"/>
        </w:rPr>
      </w:pPr>
      <w:r>
        <w:rPr>
          <w:rFonts w:hint="default" w:ascii="Times New Roman" w:hAnsi="Times New Roman" w:cs="Times New Roman"/>
          <w:sz w:val="20"/>
          <w:szCs w:val="20"/>
        </w:rPr>
        <w:t>Prezenta declarație este valabilă până la data expirării perioadei de valabilitate a ofertei .</w:t>
      </w:r>
    </w:p>
    <w:p w14:paraId="1D52E183">
      <w:pPr>
        <w:rPr>
          <w:rFonts w:hint="default" w:ascii="Times New Roman" w:hAnsi="Times New Roman" w:cs="Times New Roman"/>
          <w:sz w:val="20"/>
          <w:szCs w:val="20"/>
        </w:rPr>
      </w:pPr>
    </w:p>
    <w:p w14:paraId="582819BC">
      <w:pPr>
        <w:rPr>
          <w:rFonts w:hint="default" w:ascii="Times New Roman" w:hAnsi="Times New Roman" w:cs="Times New Roman"/>
          <w:sz w:val="20"/>
          <w:szCs w:val="20"/>
        </w:rPr>
      </w:pPr>
    </w:p>
    <w:p w14:paraId="55AB6607">
      <w:pPr>
        <w:rPr>
          <w:rFonts w:hint="default" w:ascii="Times New Roman" w:hAnsi="Times New Roman" w:cs="Times New Roman"/>
          <w:sz w:val="20"/>
          <w:szCs w:val="20"/>
        </w:rPr>
      </w:pPr>
    </w:p>
    <w:p w14:paraId="0E1FC1B8">
      <w:pPr>
        <w:rPr>
          <w:rFonts w:hint="default" w:ascii="Times New Roman" w:hAnsi="Times New Roman" w:cs="Times New Roman"/>
          <w:sz w:val="20"/>
          <w:szCs w:val="20"/>
        </w:rPr>
      </w:pPr>
    </w:p>
    <w:p w14:paraId="445FA67B">
      <w:pPr>
        <w:rPr>
          <w:rFonts w:hint="default" w:ascii="Times New Roman" w:hAnsi="Times New Roman" w:cs="Times New Roman"/>
          <w:sz w:val="20"/>
          <w:szCs w:val="20"/>
        </w:rPr>
      </w:pPr>
    </w:p>
    <w:p w14:paraId="08FCE85E">
      <w:pPr>
        <w:rPr>
          <w:rFonts w:hint="default" w:ascii="Times New Roman" w:hAnsi="Times New Roman" w:cs="Times New Roman"/>
          <w:sz w:val="20"/>
          <w:szCs w:val="20"/>
        </w:rPr>
      </w:pPr>
    </w:p>
    <w:p w14:paraId="45FAFDBB">
      <w:pPr>
        <w:rPr>
          <w:rFonts w:hint="default" w:ascii="Times New Roman" w:hAnsi="Times New Roman" w:cs="Times New Roman"/>
          <w:sz w:val="20"/>
          <w:szCs w:val="20"/>
        </w:rPr>
      </w:pPr>
    </w:p>
    <w:p w14:paraId="67F53F3D">
      <w:pPr>
        <w:rPr>
          <w:rFonts w:hint="default" w:ascii="Times New Roman" w:hAnsi="Times New Roman" w:cs="Times New Roman"/>
          <w:sz w:val="20"/>
          <w:szCs w:val="20"/>
        </w:rPr>
      </w:pPr>
    </w:p>
    <w:p w14:paraId="1EEE8F59">
      <w:pPr>
        <w:rPr>
          <w:rFonts w:hint="default" w:ascii="Times New Roman" w:hAnsi="Times New Roman" w:cs="Times New Roman"/>
          <w:sz w:val="20"/>
          <w:szCs w:val="20"/>
        </w:rPr>
      </w:pPr>
    </w:p>
    <w:p w14:paraId="14D0C69E">
      <w:pPr>
        <w:rPr>
          <w:rFonts w:hint="default" w:ascii="Times New Roman" w:hAnsi="Times New Roman" w:cs="Times New Roman"/>
          <w:sz w:val="20"/>
          <w:szCs w:val="20"/>
        </w:rPr>
      </w:pPr>
    </w:p>
    <w:p w14:paraId="7CF3722A">
      <w:pPr>
        <w:rPr>
          <w:rFonts w:hint="default" w:ascii="Times New Roman" w:hAnsi="Times New Roman" w:cs="Times New Roman"/>
          <w:sz w:val="20"/>
          <w:szCs w:val="20"/>
        </w:rPr>
      </w:pPr>
    </w:p>
    <w:p w14:paraId="01707EB7">
      <w:pPr>
        <w:rPr>
          <w:rFonts w:hint="default" w:ascii="Times New Roman" w:hAnsi="Times New Roman" w:cs="Times New Roman"/>
          <w:sz w:val="20"/>
          <w:szCs w:val="20"/>
        </w:rPr>
      </w:pPr>
    </w:p>
    <w:p w14:paraId="79C217AE">
      <w:pPr>
        <w:rPr>
          <w:rFonts w:hint="default" w:ascii="Times New Roman" w:hAnsi="Times New Roman" w:cs="Times New Roman"/>
          <w:sz w:val="20"/>
          <w:szCs w:val="20"/>
        </w:rPr>
      </w:pPr>
    </w:p>
    <w:p w14:paraId="7C6864FA">
      <w:pPr>
        <w:rPr>
          <w:rFonts w:hint="default" w:ascii="Times New Roman" w:hAnsi="Times New Roman" w:cs="Times New Roman"/>
          <w:sz w:val="20"/>
          <w:szCs w:val="20"/>
        </w:rPr>
      </w:pPr>
    </w:p>
    <w:p w14:paraId="2C3418A4">
      <w:pPr>
        <w:rPr>
          <w:rFonts w:hint="default" w:ascii="Times New Roman" w:hAnsi="Times New Roman" w:cs="Times New Roman"/>
          <w:sz w:val="20"/>
          <w:szCs w:val="20"/>
        </w:rPr>
      </w:pPr>
    </w:p>
    <w:p w14:paraId="5B58CE60">
      <w:pPr>
        <w:rPr>
          <w:rFonts w:hint="default" w:ascii="Times New Roman" w:hAnsi="Times New Roman" w:cs="Times New Roman"/>
          <w:sz w:val="20"/>
          <w:szCs w:val="20"/>
        </w:rPr>
      </w:pPr>
    </w:p>
    <w:p w14:paraId="60F9C7D0">
      <w:pPr>
        <w:rPr>
          <w:rFonts w:hint="default" w:ascii="Times New Roman" w:hAnsi="Times New Roman" w:cs="Times New Roman"/>
          <w:sz w:val="20"/>
          <w:szCs w:val="20"/>
        </w:rPr>
      </w:pPr>
    </w:p>
    <w:p w14:paraId="37276D3A">
      <w:pPr>
        <w:rPr>
          <w:rFonts w:hint="default" w:ascii="Times New Roman" w:hAnsi="Times New Roman" w:cs="Times New Roman"/>
          <w:sz w:val="20"/>
          <w:szCs w:val="20"/>
        </w:rPr>
      </w:pPr>
    </w:p>
    <w:p w14:paraId="6DB70F48">
      <w:pPr>
        <w:pStyle w:val="2"/>
        <w:numPr>
          <w:ilvl w:val="0"/>
          <w:numId w:val="0"/>
        </w:numPr>
        <w:ind w:leftChars="0"/>
        <w:jc w:val="right"/>
        <w:rPr>
          <w:rFonts w:hint="default" w:ascii="Times New Roman" w:hAnsi="Times New Roman" w:cs="Times New Roman"/>
          <w:sz w:val="20"/>
          <w:szCs w:val="20"/>
        </w:rPr>
      </w:pPr>
      <w:bookmarkStart w:id="10" w:name="_Toc125723536"/>
      <w:bookmarkStart w:id="11" w:name="_Toc92799417"/>
      <w:r>
        <w:rPr>
          <w:rFonts w:hint="default" w:ascii="Times New Roman" w:hAnsi="Times New Roman" w:cs="Times New Roman"/>
          <w:sz w:val="20"/>
          <w:szCs w:val="20"/>
        </w:rPr>
        <w:t>Formular - declaraţie privind partea/părţile din contract care sunt îndeplinite de către subcontractanţi, ofertanți asociați sau terți susținători</w:t>
      </w:r>
      <w:bookmarkEnd w:id="10"/>
      <w:bookmarkEnd w:id="11"/>
    </w:p>
    <w:p w14:paraId="460E5919">
      <w:pPr>
        <w:tabs>
          <w:tab w:val="left" w:pos="90"/>
        </w:tabs>
        <w:ind w:firstLine="720"/>
        <w:contextualSpacing/>
        <w:rPr>
          <w:rFonts w:hint="default" w:ascii="Times New Roman" w:hAnsi="Times New Roman" w:eastAsia="Times New Roman" w:cs="Times New Roman"/>
          <w:b/>
          <w:sz w:val="20"/>
          <w:szCs w:val="20"/>
        </w:rPr>
      </w:pPr>
    </w:p>
    <w:p w14:paraId="7E5D3AD1">
      <w:pPr>
        <w:tabs>
          <w:tab w:val="left" w:pos="90"/>
        </w:tabs>
        <w:ind w:firstLine="720"/>
        <w:contextualSpacing/>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Operator  economic</w:t>
      </w:r>
    </w:p>
    <w:p w14:paraId="6C2EBDED">
      <w:pPr>
        <w:tabs>
          <w:tab w:val="left" w:pos="90"/>
        </w:tabs>
        <w:ind w:firstLine="720"/>
        <w:contextualSpacing/>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w:t>
      </w:r>
    </w:p>
    <w:p w14:paraId="4D4051E2">
      <w:pPr>
        <w:tabs>
          <w:tab w:val="left" w:pos="90"/>
        </w:tabs>
        <w:ind w:firstLine="720"/>
        <w:contextualSpacing/>
        <w:rPr>
          <w:rFonts w:hint="default" w:ascii="Times New Roman" w:hAnsi="Times New Roman" w:eastAsia="Times New Roman" w:cs="Times New Roman"/>
          <w:bCs/>
          <w:sz w:val="20"/>
          <w:szCs w:val="20"/>
        </w:rPr>
      </w:pPr>
      <w:r>
        <w:rPr>
          <w:rFonts w:hint="default" w:ascii="Times New Roman" w:hAnsi="Times New Roman" w:eastAsia="Times New Roman" w:cs="Times New Roman"/>
          <w:bCs/>
          <w:sz w:val="20"/>
          <w:szCs w:val="20"/>
        </w:rPr>
        <w:t>(denumirea/numele)</w:t>
      </w:r>
    </w:p>
    <w:p w14:paraId="1D704FCA">
      <w:pPr>
        <w:tabs>
          <w:tab w:val="left" w:pos="90"/>
        </w:tabs>
        <w:ind w:firstLine="720"/>
        <w:contextualSpacing/>
        <w:jc w:val="center"/>
        <w:rPr>
          <w:rFonts w:hint="default" w:ascii="Times New Roman" w:hAnsi="Times New Roman" w:eastAsia="Times New Roman" w:cs="Times New Roman"/>
          <w:b/>
          <w:color w:val="C00000"/>
          <w:sz w:val="20"/>
          <w:szCs w:val="20"/>
        </w:rPr>
      </w:pPr>
    </w:p>
    <w:p w14:paraId="3AA3399E">
      <w:pPr>
        <w:tabs>
          <w:tab w:val="left" w:pos="90"/>
        </w:tabs>
        <w:ind w:firstLine="720"/>
        <w:contextualSpacing/>
        <w:jc w:val="center"/>
        <w:rPr>
          <w:rFonts w:hint="default" w:ascii="Times New Roman" w:hAnsi="Times New Roman" w:eastAsia="Times New Roman" w:cs="Times New Roman"/>
          <w:b/>
          <w:bCs/>
          <w:color w:val="C00000"/>
          <w:sz w:val="20"/>
          <w:szCs w:val="20"/>
        </w:rPr>
      </w:pPr>
      <w:bookmarkStart w:id="12" w:name="_Hlk92401705"/>
      <w:r>
        <w:rPr>
          <w:rFonts w:hint="default" w:ascii="Times New Roman" w:hAnsi="Times New Roman" w:cs="Times New Roman"/>
          <w:b/>
          <w:bCs/>
          <w:color w:val="000000"/>
          <w:sz w:val="20"/>
          <w:szCs w:val="20"/>
        </w:rPr>
        <w:t>DECLARAŢIE PRIVIND PARTEA/PĂRŢILE DIN CONTRACT CARE SUNT ÎNDEPLINITE DE CĂTRE SUBCONTRACTANŢI, OFERTANȚI ASOCIAȚI SAU TERȚI SUSȚINĂTORI</w:t>
      </w:r>
    </w:p>
    <w:bookmarkEnd w:id="12"/>
    <w:p w14:paraId="44AC883B">
      <w:p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Subsemnatul, reprezentant împuternicit al .................................. (denumirea/numele şi sediul/adresa candidatului/ofertantului), declar pe propria răspundere, sub sancţiunile aplicate faptei de fals în acte</w:t>
      </w:r>
      <w:r>
        <w:rPr>
          <w:rFonts w:hint="default" w:ascii="Times New Roman" w:hAnsi="Times New Roman" w:cs="Times New Roman"/>
          <w:sz w:val="20"/>
          <w:szCs w:val="20"/>
        </w:rPr>
        <w:br w:type="textWrapping"/>
      </w:r>
      <w:r>
        <w:rPr>
          <w:rFonts w:hint="default" w:ascii="Times New Roman" w:hAnsi="Times New Roman" w:cs="Times New Roman"/>
          <w:sz w:val="20"/>
          <w:szCs w:val="20"/>
        </w:rPr>
        <w:t>publice, că datele prezentate în tabelul anexat sunt reale.</w:t>
      </w:r>
    </w:p>
    <w:p w14:paraId="2D373BBA">
      <w:p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Subsemnatul declar că informaţiile furnizate sunt complete şi corecte în fiecare detaliu şi înţeleg că</w:t>
      </w:r>
      <w:r>
        <w:rPr>
          <w:rFonts w:hint="default" w:ascii="Times New Roman" w:hAnsi="Times New Roman" w:cs="Times New Roman"/>
          <w:sz w:val="20"/>
          <w:szCs w:val="20"/>
        </w:rPr>
        <w:br w:type="textWrapping"/>
      </w:r>
      <w:r>
        <w:rPr>
          <w:rFonts w:hint="default" w:ascii="Times New Roman" w:hAnsi="Times New Roman" w:cs="Times New Roman"/>
          <w:sz w:val="20"/>
          <w:szCs w:val="20"/>
        </w:rPr>
        <w:t>autoritatea contractantă are dreptul de a solicita, în scopul verificării şi confirmării declaraţiilor,</w:t>
      </w:r>
      <w:r>
        <w:rPr>
          <w:rFonts w:hint="default" w:ascii="Times New Roman" w:hAnsi="Times New Roman" w:cs="Times New Roman"/>
          <w:sz w:val="20"/>
          <w:szCs w:val="20"/>
        </w:rPr>
        <w:br w:type="textWrapping"/>
      </w:r>
      <w:r>
        <w:rPr>
          <w:rFonts w:hint="default" w:ascii="Times New Roman" w:hAnsi="Times New Roman" w:cs="Times New Roman"/>
          <w:sz w:val="20"/>
          <w:szCs w:val="20"/>
        </w:rPr>
        <w:t>situaţiilor şi documentelor care însoţesc oferta, orice informaţii suplimentare în scopul verificării datelor</w:t>
      </w:r>
      <w:r>
        <w:rPr>
          <w:rFonts w:hint="default" w:ascii="Times New Roman" w:hAnsi="Times New Roman" w:cs="Times New Roman"/>
          <w:sz w:val="20"/>
          <w:szCs w:val="20"/>
        </w:rPr>
        <w:br w:type="textWrapping"/>
      </w:r>
      <w:r>
        <w:rPr>
          <w:rFonts w:hint="default" w:ascii="Times New Roman" w:hAnsi="Times New Roman" w:cs="Times New Roman"/>
          <w:sz w:val="20"/>
          <w:szCs w:val="20"/>
        </w:rPr>
        <w:t>din prezenta declaraţie.</w:t>
      </w:r>
    </w:p>
    <w:p w14:paraId="604B2DE5">
      <w:pPr>
        <w:spacing w:after="160" w:line="259" w:lineRule="auto"/>
        <w:jc w:val="both"/>
        <w:rPr>
          <w:rFonts w:hint="default" w:ascii="Times New Roman" w:hAnsi="Times New Roman" w:cs="Times New Roman"/>
          <w:sz w:val="20"/>
          <w:szCs w:val="20"/>
        </w:rPr>
      </w:pPr>
      <w:r>
        <w:rPr>
          <w:rFonts w:hint="default" w:ascii="Times New Roman" w:hAnsi="Times New Roman" w:cs="Times New Roman"/>
          <w:sz w:val="20"/>
          <w:szCs w:val="20"/>
        </w:rPr>
        <w:t>Subsemnatul autorizez prin prezenta orice instituție, societate comercială, bancă, alte persoane</w:t>
      </w:r>
      <w:r>
        <w:rPr>
          <w:rFonts w:hint="default" w:ascii="Times New Roman" w:hAnsi="Times New Roman" w:cs="Times New Roman"/>
          <w:sz w:val="20"/>
          <w:szCs w:val="20"/>
        </w:rPr>
        <w:br w:type="textWrapping"/>
      </w:r>
      <w:r>
        <w:rPr>
          <w:rFonts w:hint="default" w:ascii="Times New Roman" w:hAnsi="Times New Roman" w:cs="Times New Roman"/>
          <w:sz w:val="20"/>
          <w:szCs w:val="20"/>
        </w:rPr>
        <w:t>juridice să furnizeze informaţii reprezentanţilor autorizaţi ai .................................................................</w:t>
      </w:r>
      <w:r>
        <w:rPr>
          <w:rFonts w:hint="default" w:ascii="Times New Roman" w:hAnsi="Times New Roman" w:cs="Times New Roman"/>
          <w:sz w:val="20"/>
          <w:szCs w:val="20"/>
        </w:rPr>
        <w:br w:type="textWrapping"/>
      </w:r>
      <w:r>
        <w:rPr>
          <w:rFonts w:hint="default" w:ascii="Times New Roman" w:hAnsi="Times New Roman" w:cs="Times New Roman"/>
          <w:sz w:val="20"/>
          <w:szCs w:val="20"/>
        </w:rPr>
        <w:t>(denumirea şi adresa autorităţii contractante) cu privire la orice aspect tehnic şi financiar în legătură cu</w:t>
      </w:r>
      <w:r>
        <w:rPr>
          <w:rFonts w:hint="default" w:ascii="Times New Roman" w:hAnsi="Times New Roman" w:cs="Times New Roman"/>
          <w:sz w:val="20"/>
          <w:szCs w:val="20"/>
        </w:rPr>
        <w:br w:type="textWrapping"/>
      </w:r>
      <w:r>
        <w:rPr>
          <w:rFonts w:hint="default" w:ascii="Times New Roman" w:hAnsi="Times New Roman" w:cs="Times New Roman"/>
          <w:sz w:val="20"/>
          <w:szCs w:val="20"/>
        </w:rPr>
        <w:t>activitatea noastră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62"/>
        <w:gridCol w:w="2254"/>
        <w:gridCol w:w="2254"/>
      </w:tblGrid>
      <w:tr w14:paraId="01D4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top"/>
          </w:tcPr>
          <w:p w14:paraId="0F9AEC4C">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Nr. Crt.</w:t>
            </w:r>
          </w:p>
        </w:tc>
        <w:tc>
          <w:tcPr>
            <w:tcW w:w="3662" w:type="dxa"/>
            <w:shd w:val="clear" w:color="auto" w:fill="auto"/>
            <w:noWrap w:val="0"/>
            <w:vAlign w:val="top"/>
          </w:tcPr>
          <w:p w14:paraId="0215A50B">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DENUMIREA ȘI CALITATEA (SUBCONTRACTANT/OFERTANT ASOCIAT/TERȚ SUSTINĂTOR)</w:t>
            </w:r>
          </w:p>
        </w:tc>
        <w:tc>
          <w:tcPr>
            <w:tcW w:w="2254" w:type="dxa"/>
            <w:shd w:val="clear" w:color="auto" w:fill="auto"/>
            <w:noWrap w:val="0"/>
            <w:vAlign w:val="top"/>
          </w:tcPr>
          <w:p w14:paraId="1C0129E9">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 xml:space="preserve">Partea/părțile ce urmează a fi  realizare </w:t>
            </w:r>
          </w:p>
        </w:tc>
        <w:tc>
          <w:tcPr>
            <w:tcW w:w="2254" w:type="dxa"/>
            <w:shd w:val="clear" w:color="auto" w:fill="auto"/>
            <w:noWrap w:val="0"/>
            <w:vAlign w:val="top"/>
          </w:tcPr>
          <w:p w14:paraId="19688D7A">
            <w:pPr>
              <w:rPr>
                <w:rFonts w:hint="default" w:ascii="Times New Roman" w:hAnsi="Times New Roman" w:cs="Times New Roman"/>
                <w:sz w:val="20"/>
                <w:szCs w:val="20"/>
                <w:lang w:val="en-GB"/>
              </w:rPr>
            </w:pPr>
            <w:r>
              <w:rPr>
                <w:rFonts w:hint="default" w:ascii="Times New Roman" w:hAnsi="Times New Roman" w:cs="Times New Roman"/>
                <w:sz w:val="20"/>
                <w:szCs w:val="20"/>
                <w:lang w:val="en-GB"/>
              </w:rPr>
              <w:t>Acord prin semnătură elecronică a reprezentantului legal</w:t>
            </w:r>
          </w:p>
        </w:tc>
      </w:tr>
      <w:tr w14:paraId="4F7E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top"/>
          </w:tcPr>
          <w:p w14:paraId="135C9C45">
            <w:pPr>
              <w:rPr>
                <w:rFonts w:hint="default" w:ascii="Times New Roman" w:hAnsi="Times New Roman" w:cs="Times New Roman"/>
                <w:sz w:val="20"/>
                <w:szCs w:val="20"/>
                <w:lang w:val="en-GB"/>
              </w:rPr>
            </w:pPr>
          </w:p>
        </w:tc>
        <w:tc>
          <w:tcPr>
            <w:tcW w:w="3662" w:type="dxa"/>
            <w:shd w:val="clear" w:color="auto" w:fill="auto"/>
            <w:noWrap w:val="0"/>
            <w:vAlign w:val="top"/>
          </w:tcPr>
          <w:p w14:paraId="3200D92F">
            <w:pPr>
              <w:rPr>
                <w:rFonts w:hint="default" w:ascii="Times New Roman" w:hAnsi="Times New Roman" w:cs="Times New Roman"/>
                <w:sz w:val="20"/>
                <w:szCs w:val="20"/>
                <w:lang w:val="en-GB"/>
              </w:rPr>
            </w:pPr>
          </w:p>
        </w:tc>
        <w:tc>
          <w:tcPr>
            <w:tcW w:w="2254" w:type="dxa"/>
            <w:shd w:val="clear" w:color="auto" w:fill="auto"/>
            <w:noWrap w:val="0"/>
            <w:vAlign w:val="top"/>
          </w:tcPr>
          <w:p w14:paraId="321B7951">
            <w:pPr>
              <w:rPr>
                <w:rFonts w:hint="default" w:ascii="Times New Roman" w:hAnsi="Times New Roman" w:cs="Times New Roman"/>
                <w:sz w:val="20"/>
                <w:szCs w:val="20"/>
                <w:lang w:val="en-GB"/>
              </w:rPr>
            </w:pPr>
          </w:p>
        </w:tc>
        <w:tc>
          <w:tcPr>
            <w:tcW w:w="2254" w:type="dxa"/>
            <w:shd w:val="clear" w:color="auto" w:fill="auto"/>
            <w:noWrap w:val="0"/>
            <w:vAlign w:val="top"/>
          </w:tcPr>
          <w:p w14:paraId="79913CB9">
            <w:pPr>
              <w:rPr>
                <w:rFonts w:hint="default" w:ascii="Times New Roman" w:hAnsi="Times New Roman" w:cs="Times New Roman"/>
                <w:sz w:val="20"/>
                <w:szCs w:val="20"/>
                <w:lang w:val="en-GB"/>
              </w:rPr>
            </w:pPr>
          </w:p>
        </w:tc>
      </w:tr>
      <w:tr w14:paraId="3849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top"/>
          </w:tcPr>
          <w:p w14:paraId="5F535CDD">
            <w:pPr>
              <w:rPr>
                <w:rFonts w:hint="default" w:ascii="Times New Roman" w:hAnsi="Times New Roman" w:cs="Times New Roman"/>
                <w:sz w:val="20"/>
                <w:szCs w:val="20"/>
                <w:lang w:val="en-GB"/>
              </w:rPr>
            </w:pPr>
          </w:p>
        </w:tc>
        <w:tc>
          <w:tcPr>
            <w:tcW w:w="3662" w:type="dxa"/>
            <w:shd w:val="clear" w:color="auto" w:fill="auto"/>
            <w:noWrap w:val="0"/>
            <w:vAlign w:val="top"/>
          </w:tcPr>
          <w:p w14:paraId="485CBF00">
            <w:pPr>
              <w:rPr>
                <w:rFonts w:hint="default" w:ascii="Times New Roman" w:hAnsi="Times New Roman" w:cs="Times New Roman"/>
                <w:sz w:val="20"/>
                <w:szCs w:val="20"/>
                <w:lang w:val="en-GB"/>
              </w:rPr>
            </w:pPr>
          </w:p>
        </w:tc>
        <w:tc>
          <w:tcPr>
            <w:tcW w:w="2254" w:type="dxa"/>
            <w:shd w:val="clear" w:color="auto" w:fill="auto"/>
            <w:noWrap w:val="0"/>
            <w:vAlign w:val="top"/>
          </w:tcPr>
          <w:p w14:paraId="096A82D2">
            <w:pPr>
              <w:rPr>
                <w:rFonts w:hint="default" w:ascii="Times New Roman" w:hAnsi="Times New Roman" w:cs="Times New Roman"/>
                <w:sz w:val="20"/>
                <w:szCs w:val="20"/>
                <w:lang w:val="en-GB"/>
              </w:rPr>
            </w:pPr>
          </w:p>
        </w:tc>
        <w:tc>
          <w:tcPr>
            <w:tcW w:w="2254" w:type="dxa"/>
            <w:shd w:val="clear" w:color="auto" w:fill="auto"/>
            <w:noWrap w:val="0"/>
            <w:vAlign w:val="top"/>
          </w:tcPr>
          <w:p w14:paraId="1D2BD1FC">
            <w:pPr>
              <w:rPr>
                <w:rFonts w:hint="default" w:ascii="Times New Roman" w:hAnsi="Times New Roman" w:cs="Times New Roman"/>
                <w:sz w:val="20"/>
                <w:szCs w:val="20"/>
                <w:lang w:val="en-GB"/>
              </w:rPr>
            </w:pPr>
          </w:p>
        </w:tc>
      </w:tr>
    </w:tbl>
    <w:p w14:paraId="0F1612E2">
      <w:pPr>
        <w:contextualSpacing/>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w:t>
      </w:r>
    </w:p>
    <w:p w14:paraId="3A225318">
      <w:pPr>
        <w:contextualSpacing/>
        <w:jc w:val="center"/>
        <w:rPr>
          <w:rFonts w:hint="default" w:ascii="Times New Roman" w:hAnsi="Times New Roman" w:eastAsia="Times New Roman" w:cs="Times New Roman"/>
          <w:i/>
          <w:sz w:val="20"/>
          <w:szCs w:val="20"/>
        </w:rPr>
      </w:pPr>
      <w:r>
        <w:rPr>
          <w:rFonts w:hint="default" w:ascii="Times New Roman" w:hAnsi="Times New Roman" w:eastAsia="Times New Roman" w:cs="Times New Roman"/>
          <w:i/>
          <w:sz w:val="20"/>
          <w:szCs w:val="20"/>
        </w:rPr>
        <w:t>(semnătura autorizată)</w:t>
      </w:r>
    </w:p>
    <w:p w14:paraId="51BDB97C">
      <w:pPr>
        <w:contextualSpacing/>
        <w:jc w:val="center"/>
        <w:rPr>
          <w:rFonts w:hint="default" w:ascii="Times New Roman" w:hAnsi="Times New Roman" w:eastAsia="Times New Roman" w:cs="Times New Roman"/>
          <w:i/>
          <w:sz w:val="20"/>
          <w:szCs w:val="20"/>
        </w:rPr>
      </w:pPr>
    </w:p>
    <w:p w14:paraId="547DF4F6">
      <w:pPr>
        <w:contextualSpacing/>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L.S.</w:t>
      </w:r>
    </w:p>
    <w:p w14:paraId="2D203F26">
      <w:pPr>
        <w:spacing w:after="160" w:line="259" w:lineRule="auto"/>
        <w:rPr>
          <w:rFonts w:hint="default" w:ascii="Times New Roman" w:hAnsi="Times New Roman" w:cs="Times New Roman"/>
          <w:sz w:val="20"/>
          <w:szCs w:val="20"/>
        </w:rPr>
      </w:pPr>
    </w:p>
    <w:p w14:paraId="633452E9">
      <w:pPr>
        <w:rPr>
          <w:rFonts w:hint="default" w:ascii="Times New Roman" w:hAnsi="Times New Roman" w:cs="Times New Roman"/>
          <w:sz w:val="20"/>
          <w:szCs w:val="20"/>
        </w:rPr>
      </w:pPr>
    </w:p>
    <w:p w14:paraId="1FF58A8B">
      <w:pPr>
        <w:rPr>
          <w:rFonts w:hint="default" w:ascii="Times New Roman" w:hAnsi="Times New Roman" w:cs="Times New Roman"/>
          <w:sz w:val="20"/>
          <w:szCs w:val="20"/>
        </w:rPr>
      </w:pPr>
    </w:p>
    <w:p w14:paraId="41DD1FBC">
      <w:pPr>
        <w:rPr>
          <w:rFonts w:hint="default" w:ascii="Times New Roman" w:hAnsi="Times New Roman" w:cs="Times New Roman"/>
          <w:sz w:val="20"/>
          <w:szCs w:val="20"/>
        </w:rPr>
      </w:pPr>
    </w:p>
    <w:p w14:paraId="0C5A2E97">
      <w:pPr>
        <w:rPr>
          <w:rFonts w:hint="default" w:ascii="Times New Roman" w:hAnsi="Times New Roman" w:cs="Times New Roman"/>
          <w:sz w:val="20"/>
          <w:szCs w:val="20"/>
        </w:rPr>
      </w:pPr>
    </w:p>
    <w:p w14:paraId="761955AF">
      <w:pPr>
        <w:rPr>
          <w:rFonts w:hint="default" w:ascii="Times New Roman" w:hAnsi="Times New Roman" w:cs="Times New Roman"/>
          <w:sz w:val="20"/>
          <w:szCs w:val="20"/>
        </w:rPr>
      </w:pPr>
    </w:p>
    <w:p w14:paraId="030FE0F7">
      <w:pPr>
        <w:rPr>
          <w:rFonts w:hint="default" w:ascii="Times New Roman" w:hAnsi="Times New Roman" w:cs="Times New Roman"/>
          <w:sz w:val="20"/>
          <w:szCs w:val="20"/>
        </w:rPr>
      </w:pPr>
    </w:p>
    <w:p w14:paraId="19E89790">
      <w:pPr>
        <w:rPr>
          <w:rFonts w:hint="default" w:ascii="Times New Roman" w:hAnsi="Times New Roman" w:cs="Times New Roman"/>
          <w:sz w:val="20"/>
          <w:szCs w:val="20"/>
        </w:rPr>
      </w:pPr>
    </w:p>
    <w:p w14:paraId="35E1947E">
      <w:pPr>
        <w:rPr>
          <w:rFonts w:hint="default" w:ascii="Times New Roman" w:hAnsi="Times New Roman" w:cs="Times New Roman"/>
          <w:sz w:val="20"/>
          <w:szCs w:val="20"/>
        </w:rPr>
      </w:pPr>
    </w:p>
    <w:p w14:paraId="0F44B6CA">
      <w:pPr>
        <w:rPr>
          <w:rFonts w:hint="default" w:ascii="Times New Roman" w:hAnsi="Times New Roman" w:cs="Times New Roman"/>
          <w:sz w:val="20"/>
          <w:szCs w:val="20"/>
        </w:rPr>
      </w:pPr>
    </w:p>
    <w:p w14:paraId="091EB90B">
      <w:pPr>
        <w:rPr>
          <w:rFonts w:hint="default" w:ascii="Times New Roman" w:hAnsi="Times New Roman" w:cs="Times New Roman"/>
          <w:sz w:val="20"/>
          <w:szCs w:val="20"/>
        </w:rPr>
      </w:pPr>
    </w:p>
    <w:p w14:paraId="28EADDE4">
      <w:pPr>
        <w:spacing w:after="40" w:line="259" w:lineRule="auto"/>
        <w:ind w:left="0" w:firstLine="0"/>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ACORD DE SUBCONTRACTARE</w:t>
      </w:r>
    </w:p>
    <w:p w14:paraId="32A809A2">
      <w:pPr>
        <w:spacing w:after="40" w:line="259" w:lineRule="auto"/>
        <w:ind w:left="0" w:firstLine="0"/>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nr………./ …………</w:t>
      </w:r>
    </w:p>
    <w:p w14:paraId="41C65A99">
      <w:pPr>
        <w:spacing w:after="40" w:line="259" w:lineRule="auto"/>
        <w:ind w:left="0" w:firstLine="0"/>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 xml:space="preserve">*** aplicabil doar în cazul serviciilor și lucrărilor conexe activității principale de furnizare ce se intenționează a fi subcontractate. Potrivit art. 55 coroborat cu art. 186 din Legea nr. 98/2016, furnizarea produselor nu poate fi subcontractantă. </w:t>
      </w:r>
    </w:p>
    <w:p w14:paraId="3FA2C560">
      <w:pPr>
        <w:spacing w:after="40" w:line="259" w:lineRule="auto"/>
        <w:ind w:left="0" w:firstLine="0"/>
        <w:rPr>
          <w:rFonts w:hint="default" w:ascii="Times New Roman" w:hAnsi="Times New Roman" w:cs="Times New Roman"/>
          <w:b/>
          <w:sz w:val="20"/>
          <w:szCs w:val="20"/>
          <w:lang w:eastAsia="en-US"/>
        </w:rPr>
      </w:pPr>
    </w:p>
    <w:p w14:paraId="37AAC8DE">
      <w:pPr>
        <w:spacing w:after="40" w:line="259" w:lineRule="auto"/>
        <w:ind w:left="0" w:firstLine="0"/>
        <w:rPr>
          <w:rFonts w:hint="default" w:ascii="Times New Roman" w:hAnsi="Times New Roman" w:cs="Times New Roman"/>
          <w:b/>
          <w:sz w:val="20"/>
          <w:szCs w:val="20"/>
          <w:lang w:eastAsia="en-US"/>
        </w:rPr>
      </w:pPr>
    </w:p>
    <w:p w14:paraId="59B6CF9A">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Art.1.  Părțile acordului : </w:t>
      </w:r>
    </w:p>
    <w:p w14:paraId="59DC7E8A">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_______________________, reprezentată prin................................, în calitate de contractor </w:t>
      </w:r>
    </w:p>
    <w:p w14:paraId="1F21A899">
      <w:pPr>
        <w:widowControl w:val="0"/>
        <w:suppressAutoHyphens/>
        <w:spacing w:after="40" w:line="259" w:lineRule="auto"/>
        <w:ind w:left="1410" w:hanging="1410"/>
        <w:rPr>
          <w:rFonts w:hint="default" w:ascii="Times New Roman" w:hAnsi="Times New Roman" w:cs="Times New Roman"/>
          <w:i/>
          <w:iCs/>
          <w:color w:val="FF0000"/>
          <w:sz w:val="20"/>
          <w:szCs w:val="20"/>
          <w:lang w:eastAsia="en-US"/>
        </w:rPr>
      </w:pPr>
      <w:r>
        <w:rPr>
          <w:rFonts w:hint="default" w:ascii="Times New Roman" w:hAnsi="Times New Roman" w:cs="Times New Roman"/>
          <w:i/>
          <w:iCs/>
          <w:color w:val="FF0000"/>
          <w:sz w:val="20"/>
          <w:szCs w:val="20"/>
          <w:lang w:eastAsia="en-US"/>
        </w:rPr>
        <w:t xml:space="preserve">(denumire operator economic, sediu, telefon) </w:t>
      </w:r>
    </w:p>
    <w:p w14:paraId="29C4680A">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și</w:t>
      </w:r>
    </w:p>
    <w:p w14:paraId="62296F0F">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________________________ reprezentată prin..............................., în calitate de subcontractant </w:t>
      </w:r>
    </w:p>
    <w:p w14:paraId="6F03D6E1">
      <w:pPr>
        <w:widowControl w:val="0"/>
        <w:suppressAutoHyphens/>
        <w:spacing w:after="40" w:line="259" w:lineRule="auto"/>
        <w:ind w:left="1410" w:hanging="1410"/>
        <w:rPr>
          <w:rFonts w:hint="default" w:ascii="Times New Roman" w:hAnsi="Times New Roman" w:cs="Times New Roman"/>
          <w:i/>
          <w:iCs/>
          <w:color w:val="FF0000"/>
          <w:sz w:val="20"/>
          <w:szCs w:val="20"/>
          <w:lang w:eastAsia="en-US"/>
        </w:rPr>
      </w:pPr>
      <w:r>
        <w:rPr>
          <w:rFonts w:hint="default" w:ascii="Times New Roman" w:hAnsi="Times New Roman" w:cs="Times New Roman"/>
          <w:i/>
          <w:iCs/>
          <w:color w:val="FF0000"/>
          <w:sz w:val="20"/>
          <w:szCs w:val="20"/>
          <w:lang w:eastAsia="en-US"/>
        </w:rPr>
        <w:t xml:space="preserve">(denumire operator economic, sediu, telefon) </w:t>
      </w:r>
    </w:p>
    <w:p w14:paraId="2DEAE143">
      <w:pPr>
        <w:widowControl w:val="0"/>
        <w:suppressAutoHyphens/>
        <w:spacing w:after="40" w:line="259" w:lineRule="auto"/>
        <w:ind w:left="1410" w:hanging="1410"/>
        <w:rPr>
          <w:rFonts w:hint="default" w:ascii="Times New Roman" w:hAnsi="Times New Roman" w:cs="Times New Roman"/>
          <w:sz w:val="20"/>
          <w:szCs w:val="20"/>
          <w:lang w:eastAsia="en-US"/>
        </w:rPr>
      </w:pPr>
    </w:p>
    <w:p w14:paraId="6F3EBA65">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 2. Obiectul acordului: </w:t>
      </w:r>
    </w:p>
    <w:p w14:paraId="0DF69DFD">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Părțile au convenit ca în cazul desemnării ofertei ca fiind câștigătoare la procedura de achiziție publică organizată de _______________________________________________să desfășoare următoarele activități ce se vor  subcontracta (de exemplu serviciile de instalare și punere în funcțiune a produselor): ______________________________________________________________. </w:t>
      </w:r>
    </w:p>
    <w:p w14:paraId="43BB1DA4">
      <w:pPr>
        <w:widowControl w:val="0"/>
        <w:suppressAutoHyphens/>
        <w:spacing w:after="40" w:line="259" w:lineRule="auto"/>
        <w:ind w:left="1410" w:hanging="1410"/>
        <w:rPr>
          <w:rFonts w:hint="default" w:ascii="Times New Roman" w:hAnsi="Times New Roman" w:cs="Times New Roman"/>
          <w:sz w:val="20"/>
          <w:szCs w:val="20"/>
          <w:lang w:eastAsia="en-US"/>
        </w:rPr>
      </w:pPr>
    </w:p>
    <w:p w14:paraId="66106641">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Art.3. Valoarea estimată a serviciilor / lucrărilor care vor fi prestate este de _____% din valoarea totală a ofertei. </w:t>
      </w:r>
    </w:p>
    <w:p w14:paraId="35864ED2">
      <w:pPr>
        <w:widowControl w:val="0"/>
        <w:suppressAutoHyphens/>
        <w:spacing w:after="40" w:line="259" w:lineRule="auto"/>
        <w:ind w:left="1410" w:hanging="1410"/>
        <w:rPr>
          <w:rFonts w:hint="default" w:ascii="Times New Roman" w:hAnsi="Times New Roman" w:cs="Times New Roman"/>
          <w:sz w:val="20"/>
          <w:szCs w:val="20"/>
          <w:lang w:eastAsia="en-US"/>
        </w:rPr>
      </w:pPr>
    </w:p>
    <w:p w14:paraId="3D5DBEE7">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Art.4. Durata de prestare a serviciilor / lucrărilor este de  ________ luni. </w:t>
      </w:r>
    </w:p>
    <w:p w14:paraId="5FA3F8D5">
      <w:pPr>
        <w:widowControl w:val="0"/>
        <w:suppressAutoHyphens/>
        <w:spacing w:after="40" w:line="259" w:lineRule="auto"/>
        <w:ind w:left="1410" w:hanging="1410"/>
        <w:rPr>
          <w:rFonts w:hint="default" w:ascii="Times New Roman" w:hAnsi="Times New Roman" w:cs="Times New Roman"/>
          <w:sz w:val="20"/>
          <w:szCs w:val="20"/>
          <w:lang w:eastAsia="en-US"/>
        </w:rPr>
      </w:pPr>
    </w:p>
    <w:p w14:paraId="32AF0995">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 5. Alte dispoziții: </w:t>
      </w:r>
    </w:p>
    <w:p w14:paraId="134DA35F">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Încetarea acordului de subcontractare </w:t>
      </w:r>
    </w:p>
    <w:p w14:paraId="5823281F">
      <w:pPr>
        <w:widowControl w:val="0"/>
        <w:suppressAutoHyphens/>
        <w:spacing w:after="40" w:line="259" w:lineRule="auto"/>
        <w:ind w:left="2118"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Acordul își încetează activitatea ca urmare a următoarelor cauze: </w:t>
      </w:r>
    </w:p>
    <w:p w14:paraId="355323A5">
      <w:pPr>
        <w:widowControl w:val="0"/>
        <w:suppressAutoHyphens/>
        <w:spacing w:after="40" w:line="259" w:lineRule="auto"/>
        <w:ind w:left="2118"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 expirarea duratei pentru care s-a încheiat acordul; </w:t>
      </w:r>
    </w:p>
    <w:p w14:paraId="5F1D2017">
      <w:pPr>
        <w:widowControl w:val="0"/>
        <w:suppressAutoHyphens/>
        <w:spacing w:after="40" w:line="259" w:lineRule="auto"/>
        <w:ind w:left="2118"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b) alte cauze prevăzute de lege. </w:t>
      </w:r>
    </w:p>
    <w:p w14:paraId="02BB9CE7">
      <w:pPr>
        <w:widowControl w:val="0"/>
        <w:suppressAutoHyphens/>
        <w:spacing w:after="40" w:line="259" w:lineRule="auto"/>
        <w:ind w:left="567" w:hanging="1410"/>
        <w:rPr>
          <w:rFonts w:hint="default" w:ascii="Times New Roman" w:hAnsi="Times New Roman" w:cs="Times New Roman"/>
          <w:sz w:val="20"/>
          <w:szCs w:val="20"/>
          <w:lang w:eastAsia="en-US"/>
        </w:rPr>
      </w:pPr>
    </w:p>
    <w:p w14:paraId="421A4788">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 6. Comunicări </w:t>
      </w:r>
    </w:p>
    <w:p w14:paraId="2DAEA575">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Orice comunicare între părți este valabil îndeplinită dacă se va face în scris și va fi transmisă la adresa/adresele  ......................................................., prevăzute la art.1 </w:t>
      </w:r>
    </w:p>
    <w:p w14:paraId="389A31B0">
      <w:pPr>
        <w:widowControl w:val="0"/>
        <w:suppressAutoHyphens/>
        <w:spacing w:after="40" w:line="259" w:lineRule="auto"/>
        <w:ind w:left="1410" w:hanging="1410"/>
        <w:rPr>
          <w:rFonts w:hint="default" w:ascii="Times New Roman" w:hAnsi="Times New Roman" w:cs="Times New Roman"/>
          <w:sz w:val="20"/>
          <w:szCs w:val="20"/>
          <w:lang w:eastAsia="en-US"/>
        </w:rPr>
      </w:pPr>
    </w:p>
    <w:p w14:paraId="2FD60002">
      <w:pPr>
        <w:widowControl w:val="0"/>
        <w:suppressAutoHyphens/>
        <w:spacing w:after="40" w:line="259" w:lineRule="auto"/>
        <w:ind w:left="0" w:firstLine="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Art.7. Subcontractantul se angajează față de contractant cu aceleași obligații și responsabilități pe care  contractantul le are față de investitor conform contractului_______________________________(denumire contract) </w:t>
      </w:r>
    </w:p>
    <w:p w14:paraId="59E47329">
      <w:pPr>
        <w:widowControl w:val="0"/>
        <w:suppressAutoHyphens/>
        <w:spacing w:after="40" w:line="259" w:lineRule="auto"/>
        <w:ind w:left="1410" w:hanging="1410"/>
        <w:rPr>
          <w:rFonts w:hint="default" w:ascii="Times New Roman" w:hAnsi="Times New Roman" w:cs="Times New Roman"/>
          <w:sz w:val="20"/>
          <w:szCs w:val="20"/>
          <w:lang w:eastAsia="en-US"/>
        </w:rPr>
      </w:pPr>
    </w:p>
    <w:p w14:paraId="3911E2B1">
      <w:pPr>
        <w:widowControl w:val="0"/>
        <w:suppressAutoHyphens/>
        <w:spacing w:after="40" w:line="259" w:lineRule="auto"/>
        <w:ind w:left="57" w:hanging="57"/>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Art.8.  Neînțelegerile dintre părți se vor rezolva pe cale amiabilă. Dacă acest lucru nu este posibil, litigiile se vor soluționa pe cale legală.</w:t>
      </w:r>
    </w:p>
    <w:p w14:paraId="32FC069A">
      <w:pPr>
        <w:widowControl w:val="0"/>
        <w:suppressAutoHyphens/>
        <w:spacing w:after="40" w:line="259" w:lineRule="auto"/>
        <w:ind w:left="1410" w:hanging="1410"/>
        <w:rPr>
          <w:rFonts w:hint="default" w:ascii="Times New Roman" w:hAnsi="Times New Roman" w:cs="Times New Roman"/>
          <w:sz w:val="20"/>
          <w:szCs w:val="20"/>
          <w:lang w:eastAsia="en-US"/>
        </w:rPr>
      </w:pPr>
    </w:p>
    <w:p w14:paraId="2C218C05">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Prezentul acord s-a încheiat în două exemplare, câte un exemplar pentru fiecare parte. </w:t>
      </w:r>
    </w:p>
    <w:p w14:paraId="6EA4E640">
      <w:pPr>
        <w:widowControl w:val="0"/>
        <w:suppressAutoHyphens/>
        <w:spacing w:after="40" w:line="259" w:lineRule="auto"/>
        <w:ind w:left="1410" w:hanging="1410"/>
        <w:rPr>
          <w:rFonts w:hint="default" w:ascii="Times New Roman" w:hAnsi="Times New Roman" w:cs="Times New Roman"/>
          <w:sz w:val="20"/>
          <w:szCs w:val="20"/>
          <w:lang w:eastAsia="en-US"/>
        </w:rPr>
      </w:pPr>
    </w:p>
    <w:p w14:paraId="16BACBC5">
      <w:pPr>
        <w:widowControl w:val="0"/>
        <w:suppressAutoHyphens/>
        <w:spacing w:after="40" w:line="259" w:lineRule="auto"/>
        <w:ind w:left="1410" w:hanging="1410"/>
        <w:rPr>
          <w:rFonts w:hint="default" w:ascii="Times New Roman" w:hAnsi="Times New Roman" w:cs="Times New Roman"/>
          <w:sz w:val="20"/>
          <w:szCs w:val="20"/>
          <w:lang w:eastAsia="en-US"/>
        </w:rPr>
      </w:pPr>
    </w:p>
    <w:p w14:paraId="25AB8B2D">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____________________ </w:t>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 xml:space="preserve">_________________________ </w:t>
      </w:r>
    </w:p>
    <w:p w14:paraId="3DE12422">
      <w:pPr>
        <w:widowControl w:val="0"/>
        <w:suppressAutoHyphens/>
        <w:spacing w:after="40" w:line="259" w:lineRule="auto"/>
        <w:ind w:left="1410" w:hanging="1410"/>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 xml:space="preserve">(contractant) </w:t>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ab/>
      </w:r>
      <w:r>
        <w:rPr>
          <w:rFonts w:hint="default" w:ascii="Times New Roman" w:hAnsi="Times New Roman" w:cs="Times New Roman"/>
          <w:sz w:val="20"/>
          <w:szCs w:val="20"/>
          <w:lang w:eastAsia="en-US"/>
        </w:rPr>
        <w:t xml:space="preserve">(subcontractant) </w:t>
      </w:r>
    </w:p>
    <w:p w14:paraId="4F76D4BE">
      <w:pPr>
        <w:widowControl w:val="0"/>
        <w:suppressAutoHyphens/>
        <w:spacing w:after="40" w:line="259" w:lineRule="auto"/>
        <w:ind w:left="1410" w:hanging="1410"/>
        <w:rPr>
          <w:rFonts w:hint="default" w:ascii="Times New Roman" w:hAnsi="Times New Roman" w:cs="Times New Roman"/>
          <w:sz w:val="20"/>
          <w:szCs w:val="20"/>
          <w:lang w:eastAsia="en-US"/>
        </w:rPr>
      </w:pPr>
    </w:p>
    <w:p w14:paraId="5632BD21">
      <w:pPr>
        <w:widowControl w:val="0"/>
        <w:suppressAutoHyphens/>
        <w:spacing w:after="40" w:line="259" w:lineRule="auto"/>
        <w:ind w:left="1410" w:hanging="1410"/>
        <w:rPr>
          <w:rFonts w:hint="default" w:ascii="Times New Roman" w:hAnsi="Times New Roman" w:cs="Times New Roman"/>
          <w:b/>
          <w:bCs/>
          <w:sz w:val="20"/>
          <w:szCs w:val="20"/>
          <w:lang w:eastAsia="en-US"/>
        </w:rPr>
      </w:pPr>
      <w:r>
        <w:rPr>
          <w:rFonts w:hint="default" w:ascii="Times New Roman" w:hAnsi="Times New Roman" w:cs="Times New Roman"/>
          <w:b/>
          <w:bCs/>
          <w:sz w:val="20"/>
          <w:szCs w:val="20"/>
          <w:u w:val="single"/>
          <w:lang w:eastAsia="en-US"/>
        </w:rPr>
        <w:t>Notă</w:t>
      </w:r>
      <w:r>
        <w:rPr>
          <w:rFonts w:hint="default" w:ascii="Times New Roman" w:hAnsi="Times New Roman" w:cs="Times New Roman"/>
          <w:b/>
          <w:bCs/>
          <w:sz w:val="20"/>
          <w:szCs w:val="20"/>
          <w:lang w:eastAsia="en-US"/>
        </w:rPr>
        <w:t xml:space="preserve">: </w:t>
      </w:r>
    </w:p>
    <w:p w14:paraId="3017AED0">
      <w:pPr>
        <w:widowControl w:val="0"/>
        <w:suppressAutoHyphens/>
        <w:spacing w:after="40" w:line="259" w:lineRule="auto"/>
        <w:ind w:left="1410" w:hanging="1410"/>
        <w:jc w:val="left"/>
        <w:rPr>
          <w:rFonts w:hint="default" w:ascii="Times New Roman" w:hAnsi="Times New Roman" w:cs="Times New Roman"/>
          <w:i/>
          <w:iCs/>
          <w:sz w:val="20"/>
          <w:szCs w:val="20"/>
          <w:lang w:eastAsia="en-US"/>
        </w:rPr>
      </w:pPr>
      <w:r>
        <w:rPr>
          <w:rFonts w:hint="default" w:ascii="Times New Roman" w:hAnsi="Times New Roman" w:cs="Times New Roman"/>
          <w:i/>
          <w:iCs/>
          <w:sz w:val="20"/>
          <w:szCs w:val="20"/>
          <w:lang w:eastAsia="en-US"/>
        </w:rPr>
        <w:t xml:space="preserve">Prezentul acord constituie un model orientativ și se va complete în funcție de cerințele specifice ale obiectului </w:t>
      </w:r>
    </w:p>
    <w:p w14:paraId="2E5490E9">
      <w:pPr>
        <w:widowControl w:val="0"/>
        <w:suppressAutoHyphens/>
        <w:spacing w:after="40" w:line="259" w:lineRule="auto"/>
        <w:ind w:left="0" w:firstLine="0"/>
        <w:rPr>
          <w:rFonts w:hint="default" w:ascii="Times New Roman" w:hAnsi="Times New Roman" w:cs="Times New Roman"/>
          <w:i/>
          <w:iCs/>
          <w:sz w:val="20"/>
          <w:szCs w:val="20"/>
          <w:lang w:eastAsia="en-US"/>
        </w:rPr>
      </w:pPr>
      <w:r>
        <w:rPr>
          <w:rFonts w:hint="default" w:ascii="Times New Roman" w:hAnsi="Times New Roman" w:cs="Times New Roman"/>
          <w:i/>
          <w:iCs/>
          <w:sz w:val="20"/>
          <w:szCs w:val="20"/>
          <w:lang w:eastAsia="en-US"/>
        </w:rPr>
        <w:t xml:space="preserve">contractului / contractelor. </w:t>
      </w:r>
    </w:p>
    <w:p w14:paraId="17B1FB31">
      <w:pPr>
        <w:widowControl w:val="0"/>
        <w:suppressAutoHyphens/>
        <w:spacing w:after="40" w:line="259" w:lineRule="auto"/>
        <w:ind w:left="0" w:firstLine="0"/>
        <w:rPr>
          <w:rFonts w:hint="default" w:ascii="Times New Roman" w:hAnsi="Times New Roman" w:cs="Times New Roman"/>
          <w:i/>
          <w:iCs/>
          <w:sz w:val="20"/>
          <w:szCs w:val="20"/>
          <w:lang w:eastAsia="en-US"/>
        </w:rPr>
      </w:pPr>
      <w:r>
        <w:rPr>
          <w:rFonts w:hint="default" w:ascii="Times New Roman" w:hAnsi="Times New Roman" w:cs="Times New Roman"/>
          <w:i/>
          <w:iCs/>
          <w:sz w:val="20"/>
          <w:szCs w:val="20"/>
          <w:lang w:eastAsia="en-US"/>
        </w:rPr>
        <w:t xml:space="preserve">În cazul în care oferta va fi declarată câștigătoare, se va încheia un contract de subcontractare în aceleași condiții  în care contractorul a semnat contractul cu autoritatea contractantă. </w:t>
      </w:r>
    </w:p>
    <w:p w14:paraId="12C39212">
      <w:pPr>
        <w:widowControl w:val="0"/>
        <w:suppressAutoHyphens/>
        <w:spacing w:after="40" w:line="259" w:lineRule="auto"/>
        <w:ind w:left="1410" w:hanging="1410"/>
        <w:rPr>
          <w:rFonts w:hint="default" w:ascii="Times New Roman" w:hAnsi="Times New Roman" w:cs="Times New Roman"/>
          <w:i/>
          <w:iCs/>
          <w:sz w:val="20"/>
          <w:szCs w:val="20"/>
          <w:lang w:eastAsia="en-US"/>
        </w:rPr>
      </w:pPr>
      <w:r>
        <w:rPr>
          <w:rFonts w:hint="default" w:ascii="Times New Roman" w:hAnsi="Times New Roman" w:cs="Times New Roman"/>
          <w:i/>
          <w:iCs/>
          <w:sz w:val="20"/>
          <w:szCs w:val="20"/>
          <w:lang w:eastAsia="en-US"/>
        </w:rPr>
        <w:t>Este interzisă subcontractarea totală a contractului.</w:t>
      </w:r>
    </w:p>
    <w:p w14:paraId="2021F982">
      <w:pPr>
        <w:rPr>
          <w:rFonts w:hint="default" w:ascii="Times New Roman" w:hAnsi="Times New Roman" w:cs="Times New Roman"/>
          <w:sz w:val="20"/>
          <w:szCs w:val="20"/>
        </w:rPr>
      </w:pPr>
    </w:p>
    <w:p w14:paraId="66F3AF9D">
      <w:pPr>
        <w:rPr>
          <w:rFonts w:hint="default" w:ascii="Times New Roman" w:hAnsi="Times New Roman" w:cs="Times New Roman"/>
          <w:sz w:val="20"/>
          <w:szCs w:val="20"/>
        </w:rPr>
      </w:pPr>
    </w:p>
    <w:p w14:paraId="0BA90E23">
      <w:pPr>
        <w:rPr>
          <w:rFonts w:hint="default" w:ascii="Times New Roman" w:hAnsi="Times New Roman" w:cs="Times New Roman"/>
          <w:sz w:val="20"/>
          <w:szCs w:val="20"/>
        </w:rPr>
      </w:pPr>
    </w:p>
    <w:p w14:paraId="749DCDE2">
      <w:pPr>
        <w:rPr>
          <w:rFonts w:hint="default" w:ascii="Times New Roman" w:hAnsi="Times New Roman" w:cs="Times New Roman"/>
          <w:sz w:val="20"/>
          <w:szCs w:val="20"/>
        </w:rPr>
      </w:pPr>
    </w:p>
    <w:p w14:paraId="713CF2B4">
      <w:pPr>
        <w:rPr>
          <w:rFonts w:hint="default" w:ascii="Times New Roman" w:hAnsi="Times New Roman" w:cs="Times New Roman"/>
          <w:sz w:val="20"/>
          <w:szCs w:val="20"/>
        </w:rPr>
      </w:pPr>
    </w:p>
    <w:p w14:paraId="0BF317DA">
      <w:pPr>
        <w:rPr>
          <w:rFonts w:hint="default" w:ascii="Times New Roman" w:hAnsi="Times New Roman" w:cs="Times New Roman"/>
          <w:sz w:val="20"/>
          <w:szCs w:val="20"/>
        </w:rPr>
      </w:pPr>
    </w:p>
    <w:p w14:paraId="12807705">
      <w:pPr>
        <w:rPr>
          <w:rFonts w:hint="default" w:ascii="Times New Roman" w:hAnsi="Times New Roman" w:cs="Times New Roman"/>
          <w:sz w:val="20"/>
          <w:szCs w:val="20"/>
        </w:rPr>
      </w:pPr>
    </w:p>
    <w:p w14:paraId="363E3B72">
      <w:pPr>
        <w:rPr>
          <w:rFonts w:hint="default" w:ascii="Times New Roman" w:hAnsi="Times New Roman" w:cs="Times New Roman"/>
          <w:sz w:val="20"/>
          <w:szCs w:val="20"/>
        </w:rPr>
      </w:pPr>
    </w:p>
    <w:p w14:paraId="0319FBAA">
      <w:pPr>
        <w:rPr>
          <w:rFonts w:hint="default" w:ascii="Times New Roman" w:hAnsi="Times New Roman" w:cs="Times New Roman"/>
          <w:sz w:val="20"/>
          <w:szCs w:val="20"/>
        </w:rPr>
      </w:pPr>
    </w:p>
    <w:p w14:paraId="69F4936D">
      <w:pPr>
        <w:rPr>
          <w:rFonts w:hint="default" w:ascii="Times New Roman" w:hAnsi="Times New Roman" w:cs="Times New Roman"/>
          <w:sz w:val="20"/>
          <w:szCs w:val="20"/>
        </w:rPr>
      </w:pPr>
    </w:p>
    <w:p w14:paraId="15907541">
      <w:pPr>
        <w:rPr>
          <w:rFonts w:hint="default" w:ascii="Times New Roman" w:hAnsi="Times New Roman" w:cs="Times New Roman"/>
          <w:sz w:val="20"/>
          <w:szCs w:val="20"/>
        </w:rPr>
      </w:pPr>
    </w:p>
    <w:p w14:paraId="49EBE3E1">
      <w:pPr>
        <w:rPr>
          <w:rFonts w:hint="default" w:ascii="Times New Roman" w:hAnsi="Times New Roman" w:cs="Times New Roman"/>
          <w:sz w:val="20"/>
          <w:szCs w:val="20"/>
        </w:rPr>
      </w:pPr>
    </w:p>
    <w:p w14:paraId="1CB43D19">
      <w:pPr>
        <w:rPr>
          <w:rFonts w:hint="default" w:ascii="Times New Roman" w:hAnsi="Times New Roman" w:cs="Times New Roman"/>
          <w:sz w:val="20"/>
          <w:szCs w:val="20"/>
        </w:rPr>
      </w:pPr>
    </w:p>
    <w:p w14:paraId="136B17BD">
      <w:pPr>
        <w:rPr>
          <w:rFonts w:hint="default" w:ascii="Times New Roman" w:hAnsi="Times New Roman" w:cs="Times New Roman"/>
          <w:sz w:val="20"/>
          <w:szCs w:val="20"/>
        </w:rPr>
      </w:pPr>
    </w:p>
    <w:p w14:paraId="35A3B2FE">
      <w:pPr>
        <w:rPr>
          <w:rFonts w:hint="default" w:ascii="Times New Roman" w:hAnsi="Times New Roman" w:cs="Times New Roman"/>
          <w:sz w:val="20"/>
          <w:szCs w:val="20"/>
        </w:rPr>
      </w:pPr>
    </w:p>
    <w:p w14:paraId="3DF1BA07">
      <w:pPr>
        <w:rPr>
          <w:rFonts w:hint="default" w:ascii="Times New Roman" w:hAnsi="Times New Roman" w:cs="Times New Roman"/>
          <w:sz w:val="20"/>
          <w:szCs w:val="20"/>
        </w:rPr>
      </w:pPr>
    </w:p>
    <w:p w14:paraId="4BBCCE32">
      <w:pPr>
        <w:rPr>
          <w:rFonts w:hint="default" w:ascii="Times New Roman" w:hAnsi="Times New Roman" w:cs="Times New Roman"/>
          <w:sz w:val="20"/>
          <w:szCs w:val="20"/>
        </w:rPr>
      </w:pPr>
    </w:p>
    <w:p w14:paraId="3C141CCC">
      <w:pPr>
        <w:rPr>
          <w:rFonts w:hint="default" w:ascii="Times New Roman" w:hAnsi="Times New Roman" w:cs="Times New Roman"/>
          <w:sz w:val="20"/>
          <w:szCs w:val="20"/>
        </w:rPr>
      </w:pPr>
    </w:p>
    <w:p w14:paraId="057E5626">
      <w:pPr>
        <w:rPr>
          <w:rFonts w:hint="default" w:ascii="Times New Roman" w:hAnsi="Times New Roman" w:cs="Times New Roman"/>
          <w:sz w:val="20"/>
          <w:szCs w:val="20"/>
        </w:rPr>
      </w:pPr>
    </w:p>
    <w:p w14:paraId="00C3D55C">
      <w:pPr>
        <w:rPr>
          <w:rFonts w:hint="default" w:ascii="Times New Roman" w:hAnsi="Times New Roman" w:cs="Times New Roman"/>
          <w:sz w:val="20"/>
          <w:szCs w:val="20"/>
        </w:rPr>
      </w:pPr>
    </w:p>
    <w:p w14:paraId="43309189">
      <w:pPr>
        <w:rPr>
          <w:rFonts w:hint="default" w:ascii="Times New Roman" w:hAnsi="Times New Roman" w:cs="Times New Roman"/>
          <w:sz w:val="20"/>
          <w:szCs w:val="20"/>
        </w:rPr>
      </w:pPr>
    </w:p>
    <w:p w14:paraId="78AFD07F">
      <w:pPr>
        <w:rPr>
          <w:rFonts w:hint="default" w:ascii="Times New Roman" w:hAnsi="Times New Roman" w:cs="Times New Roman"/>
          <w:sz w:val="20"/>
          <w:szCs w:val="20"/>
        </w:rPr>
      </w:pPr>
    </w:p>
    <w:p w14:paraId="1232FE84">
      <w:pPr>
        <w:rPr>
          <w:rFonts w:hint="default" w:ascii="Times New Roman" w:hAnsi="Times New Roman" w:cs="Times New Roman"/>
          <w:sz w:val="20"/>
          <w:szCs w:val="20"/>
        </w:rPr>
      </w:pPr>
    </w:p>
    <w:p w14:paraId="1DFA19B0">
      <w:pPr>
        <w:rPr>
          <w:rFonts w:hint="default" w:ascii="Times New Roman" w:hAnsi="Times New Roman" w:cs="Times New Roman"/>
          <w:sz w:val="20"/>
          <w:szCs w:val="20"/>
        </w:rPr>
      </w:pPr>
    </w:p>
    <w:p w14:paraId="2B314044">
      <w:pPr>
        <w:rPr>
          <w:rFonts w:hint="default" w:ascii="Times New Roman" w:hAnsi="Times New Roman" w:cs="Times New Roman"/>
          <w:sz w:val="20"/>
          <w:szCs w:val="20"/>
        </w:rPr>
      </w:pPr>
    </w:p>
    <w:p w14:paraId="2BF4BEB3">
      <w:pPr>
        <w:rPr>
          <w:rFonts w:hint="default" w:ascii="Times New Roman" w:hAnsi="Times New Roman" w:cs="Times New Roman"/>
          <w:sz w:val="20"/>
          <w:szCs w:val="20"/>
        </w:rPr>
      </w:pPr>
    </w:p>
    <w:p w14:paraId="143F48E3">
      <w:pPr>
        <w:pStyle w:val="2"/>
        <w:numPr>
          <w:ilvl w:val="0"/>
          <w:numId w:val="0"/>
        </w:numPr>
        <w:ind w:leftChars="0"/>
        <w:jc w:val="right"/>
        <w:rPr>
          <w:rFonts w:hint="default" w:ascii="Times New Roman" w:hAnsi="Times New Roman" w:cs="Times New Roman"/>
          <w:sz w:val="20"/>
          <w:szCs w:val="20"/>
        </w:rPr>
      </w:pPr>
      <w:bookmarkStart w:id="13" w:name="_Toc125723537"/>
      <w:r>
        <w:rPr>
          <w:rFonts w:hint="default" w:ascii="Times New Roman" w:hAnsi="Times New Roman" w:cs="Times New Roman"/>
          <w:sz w:val="20"/>
          <w:szCs w:val="20"/>
        </w:rPr>
        <w:t>Formular – Declarație privind respectarea condițiilor de mediu</w:t>
      </w:r>
      <w:bookmarkEnd w:id="13"/>
    </w:p>
    <w:p w14:paraId="39F1BD64">
      <w:pPr>
        <w:rPr>
          <w:rFonts w:hint="default" w:ascii="Times New Roman" w:hAnsi="Times New Roman" w:cs="Times New Roman"/>
          <w:sz w:val="20"/>
          <w:szCs w:val="20"/>
        </w:rPr>
      </w:pPr>
    </w:p>
    <w:p w14:paraId="58569918">
      <w:pPr>
        <w:rPr>
          <w:rFonts w:hint="default" w:ascii="Times New Roman" w:hAnsi="Times New Roman" w:eastAsia="Arial Unicode MS" w:cs="Times New Roman"/>
          <w:color w:val="000000"/>
          <w:sz w:val="20"/>
          <w:szCs w:val="20"/>
          <w:lang w:eastAsia="ro-RO"/>
        </w:rPr>
      </w:pPr>
    </w:p>
    <w:p w14:paraId="20DF65BA">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Operator  economic</w:t>
      </w:r>
    </w:p>
    <w:p w14:paraId="66B8459E">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p>
    <w:p w14:paraId="5C6DA9CC">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(denumirea/numele)</w:t>
      </w:r>
    </w:p>
    <w:p w14:paraId="74B1C151">
      <w:pPr>
        <w:rPr>
          <w:rFonts w:hint="default" w:ascii="Times New Roman" w:hAnsi="Times New Roman" w:eastAsia="Arial Unicode MS" w:cs="Times New Roman"/>
          <w:color w:val="000000"/>
          <w:sz w:val="20"/>
          <w:szCs w:val="20"/>
          <w:lang w:eastAsia="ro-RO"/>
        </w:rPr>
      </w:pPr>
    </w:p>
    <w:p w14:paraId="7B0A782D">
      <w:pPr>
        <w:jc w:val="center"/>
        <w:rPr>
          <w:rFonts w:hint="default" w:ascii="Times New Roman" w:hAnsi="Times New Roman" w:eastAsia="Arial Unicode MS" w:cs="Times New Roman"/>
          <w:b/>
          <w:bCs/>
          <w:color w:val="000000"/>
          <w:sz w:val="20"/>
          <w:szCs w:val="20"/>
          <w:lang w:eastAsia="ro-RO"/>
        </w:rPr>
      </w:pPr>
      <w:bookmarkStart w:id="14" w:name="_Hlk123372660"/>
      <w:r>
        <w:rPr>
          <w:rFonts w:hint="default" w:ascii="Times New Roman" w:hAnsi="Times New Roman" w:eastAsia="Arial Unicode MS" w:cs="Times New Roman"/>
          <w:b/>
          <w:bCs/>
          <w:color w:val="000000"/>
          <w:sz w:val="20"/>
          <w:szCs w:val="20"/>
          <w:lang w:eastAsia="ro-RO"/>
        </w:rPr>
        <w:t>DECLARATIE PRIVIND RESPECTAREA REGLEMENTĂRILOR</w:t>
      </w:r>
    </w:p>
    <w:p w14:paraId="2838B6D0">
      <w:pPr>
        <w:jc w:val="center"/>
        <w:rPr>
          <w:rFonts w:hint="default" w:ascii="Times New Roman" w:hAnsi="Times New Roman" w:eastAsia="Arial Unicode MS" w:cs="Times New Roman"/>
          <w:b/>
          <w:bCs/>
          <w:color w:val="000000"/>
          <w:sz w:val="20"/>
          <w:szCs w:val="20"/>
          <w:lang w:eastAsia="ro-RO"/>
        </w:rPr>
      </w:pPr>
      <w:r>
        <w:rPr>
          <w:rFonts w:hint="default" w:ascii="Times New Roman" w:hAnsi="Times New Roman" w:eastAsia="Arial Unicode MS" w:cs="Times New Roman"/>
          <w:b/>
          <w:bCs/>
          <w:color w:val="000000"/>
          <w:sz w:val="20"/>
          <w:szCs w:val="20"/>
          <w:lang w:eastAsia="ro-RO"/>
        </w:rPr>
        <w:t>DIN DOMENIUL MEDIULUI ȘI PROTECȚIEI MEDIULUI</w:t>
      </w:r>
    </w:p>
    <w:bookmarkEnd w:id="14"/>
    <w:p w14:paraId="4EA560F5">
      <w:pPr>
        <w:rPr>
          <w:rFonts w:hint="default" w:ascii="Times New Roman" w:hAnsi="Times New Roman" w:eastAsia="Arial Unicode MS" w:cs="Times New Roman"/>
          <w:color w:val="000000"/>
          <w:sz w:val="20"/>
          <w:szCs w:val="20"/>
          <w:lang w:eastAsia="ro-RO"/>
        </w:rPr>
      </w:pPr>
    </w:p>
    <w:p w14:paraId="67428668">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 </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Prin această declarație subsemnat(ul)/a ………………………………..   reprezentant legal al …………………………………………., declar pe propria răspundere, sub sancțiunile aplicate faptei de fals si uz de fals în declarații, că vom respecta și </w:t>
      </w:r>
      <w:r>
        <w:rPr>
          <w:rFonts w:hint="default" w:ascii="Times New Roman" w:hAnsi="Times New Roman" w:eastAsia="Arial Unicode MS" w:cs="Times New Roman"/>
          <w:sz w:val="20"/>
          <w:szCs w:val="20"/>
          <w:lang w:eastAsia="ro-RO"/>
        </w:rPr>
        <w:t>implementa furnizarea produselor cuprinse în</w:t>
      </w:r>
      <w:r>
        <w:rPr>
          <w:rFonts w:hint="default" w:ascii="Times New Roman" w:hAnsi="Times New Roman" w:eastAsia="Arial Unicode MS" w:cs="Times New Roman"/>
          <w:color w:val="000000"/>
          <w:sz w:val="20"/>
          <w:szCs w:val="20"/>
          <w:lang w:eastAsia="ro-RO"/>
        </w:rPr>
        <w:t xml:space="preserve"> ofertă conform reglementarilor stabilite prin legislația adoptată la nivelul Uniunii Europene, legislația națională, prin acorduri colective sau prin tratatele, convențiile şi acordurile internaționale în domeniul mediului si protecției mediului.</w:t>
      </w:r>
    </w:p>
    <w:p w14:paraId="3984672E">
      <w:pPr>
        <w:jc w:val="both"/>
        <w:rPr>
          <w:rFonts w:hint="default" w:ascii="Times New Roman" w:hAnsi="Times New Roman" w:eastAsia="Arial Unicode MS" w:cs="Times New Roman"/>
          <w:color w:val="000000"/>
          <w:sz w:val="20"/>
          <w:szCs w:val="20"/>
          <w:lang w:eastAsia="ro-RO"/>
        </w:rPr>
      </w:pPr>
    </w:p>
    <w:p w14:paraId="0B864B40">
      <w:pPr>
        <w:jc w:val="both"/>
        <w:rPr>
          <w:rFonts w:hint="default" w:ascii="Times New Roman" w:hAnsi="Times New Roman" w:eastAsia="Arial Unicode MS" w:cs="Times New Roman"/>
          <w:color w:val="000000"/>
          <w:sz w:val="20"/>
          <w:szCs w:val="20"/>
          <w:lang w:eastAsia="ro-RO"/>
        </w:rPr>
      </w:pPr>
      <w:bookmarkStart w:id="15" w:name="_Hlk125640875"/>
      <w:r>
        <w:rPr>
          <w:rFonts w:hint="default" w:ascii="Times New Roman" w:hAnsi="Times New Roman" w:eastAsia="Arial Unicode MS" w:cs="Times New Roman"/>
          <w:color w:val="000000"/>
          <w:sz w:val="20"/>
          <w:szCs w:val="20"/>
          <w:lang w:eastAsia="ro-RO"/>
        </w:rPr>
        <w:t>Declar că mi-am însușit și în cazul în care voi fi declarat câștigător, voi pune în operă toate prevederile din documentul: ”INFORMARE PRIVIND RESPECTAREA PRINCIPIILOR DEZVOLTĂRII DURABILE, A ECONOMIEI CIRCULARE ȘI A EGALITĂȚII DE ȘANSE”, pus la dispoziție de Autoritatea Contractantă.</w:t>
      </w:r>
    </w:p>
    <w:bookmarkEnd w:id="15"/>
    <w:p w14:paraId="10A8822E">
      <w:pPr>
        <w:jc w:val="both"/>
        <w:rPr>
          <w:rFonts w:hint="default" w:ascii="Times New Roman" w:hAnsi="Times New Roman" w:eastAsia="Arial Unicode MS" w:cs="Times New Roman"/>
          <w:color w:val="000000"/>
          <w:sz w:val="20"/>
          <w:szCs w:val="20"/>
          <w:lang w:eastAsia="ro-RO"/>
        </w:rPr>
      </w:pPr>
    </w:p>
    <w:p w14:paraId="3F19694D">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 asemenea, declar pe propria răspundere că la elaborarea ofertei am ținut cont de obligațiile referitoare la protecţia mediului, </w:t>
      </w:r>
      <w:r>
        <w:rPr>
          <w:rFonts w:hint="default" w:ascii="Times New Roman" w:hAnsi="Times New Roman" w:eastAsia="Arial Unicode MS" w:cs="Times New Roman"/>
          <w:color w:val="000000"/>
          <w:sz w:val="20"/>
          <w:szCs w:val="20"/>
          <w:u w:val="single"/>
          <w:lang w:eastAsia="ro-RO"/>
        </w:rPr>
        <w:t>precum și de cerințele din documentația de atribuire</w:t>
      </w:r>
      <w:r>
        <w:rPr>
          <w:rFonts w:hint="default" w:ascii="Times New Roman" w:hAnsi="Times New Roman" w:eastAsia="Arial Unicode MS" w:cs="Times New Roman"/>
          <w:color w:val="000000"/>
          <w:sz w:val="20"/>
          <w:szCs w:val="20"/>
          <w:lang w:eastAsia="ro-RO"/>
        </w:rPr>
        <w:t xml:space="preserve"> </w:t>
      </w:r>
      <w:r>
        <w:rPr>
          <w:rFonts w:hint="default" w:ascii="Times New Roman" w:hAnsi="Times New Roman" w:eastAsia="Arial Unicode MS" w:cs="Times New Roman"/>
          <w:color w:val="000000"/>
          <w:sz w:val="20"/>
          <w:szCs w:val="20"/>
          <w:u w:val="single"/>
          <w:lang w:eastAsia="ro-RO"/>
        </w:rPr>
        <w:t>inclusiv cele de a maximiza recuperarea deșeurilor, de a asigura ridicarea și reciclarea tuturor ambalajelor rezultate în urma executării contractului, de a solicita furnizorilor minimizarea ambalajului/preluarea ambalajelor și de a achiziționa materiale cu conținut ridicat de elemente reciclabile/ care sunt certificate ca fiind produse ecologice</w:t>
      </w:r>
      <w:r>
        <w:rPr>
          <w:rFonts w:hint="default" w:ascii="Times New Roman" w:hAnsi="Times New Roman" w:eastAsia="Arial Unicode MS" w:cs="Times New Roman"/>
          <w:color w:val="000000"/>
          <w:sz w:val="20"/>
          <w:szCs w:val="20"/>
          <w:lang w:eastAsia="ro-RO"/>
        </w:rPr>
        <w:t xml:space="preserve"> şi am inclus costul pentru îndeplinirea acestor obligații.</w:t>
      </w:r>
    </w:p>
    <w:p w14:paraId="1967BCE6">
      <w:pPr>
        <w:jc w:val="both"/>
        <w:rPr>
          <w:rFonts w:hint="default" w:ascii="Times New Roman" w:hAnsi="Times New Roman" w:eastAsia="Arial Unicode MS" w:cs="Times New Roman"/>
          <w:color w:val="000000"/>
          <w:sz w:val="20"/>
          <w:szCs w:val="20"/>
          <w:lang w:eastAsia="ro-RO"/>
        </w:rPr>
      </w:pPr>
    </w:p>
    <w:p w14:paraId="57D4197D">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Totodată, declar că am luat la cunoștință de prevederile art. 326 « Falsul în Declarații » din Codul Penal referitor la « Declararea necorespunzătoare a adevărului, făcută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14:paraId="62F40808">
      <w:pPr>
        <w:jc w:val="both"/>
        <w:rPr>
          <w:rFonts w:hint="default" w:ascii="Times New Roman" w:hAnsi="Times New Roman" w:eastAsia="Arial Unicode MS" w:cs="Times New Roman"/>
          <w:color w:val="000000"/>
          <w:sz w:val="20"/>
          <w:szCs w:val="20"/>
          <w:lang w:eastAsia="ro-RO"/>
        </w:rPr>
      </w:pPr>
    </w:p>
    <w:p w14:paraId="4D89DC35">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Numărul împuternicirii reprezentantului pt. semnarea ofertei      ............................................</w:t>
      </w:r>
    </w:p>
    <w:p w14:paraId="1F5EAECF">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şi prenumele semnatarului</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04362D14">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Capacitate de semnătură                                                              ...........................................</w:t>
      </w:r>
    </w:p>
    <w:p w14:paraId="74750175">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Detalii despre ofertant </w:t>
      </w:r>
    </w:p>
    <w:p w14:paraId="091F1CB3">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ofertantului                                                                        ..........................................</w:t>
      </w:r>
    </w:p>
    <w:p w14:paraId="748615EC">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Țara de reședință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5530B910">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661CD9D1">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 de corespondență (dacă este diferită)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48360849">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Telefon / Fax</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5B3E3861">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Data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18E581E5">
      <w:pPr>
        <w:rPr>
          <w:rFonts w:hint="default" w:ascii="Times New Roman" w:hAnsi="Times New Roman" w:eastAsia="Arial Unicode MS" w:cs="Times New Roman"/>
          <w:color w:val="000000"/>
          <w:sz w:val="20"/>
          <w:szCs w:val="20"/>
          <w:lang w:eastAsia="ro-RO"/>
        </w:rPr>
      </w:pPr>
    </w:p>
    <w:p w14:paraId="1AF16D7B">
      <w:pPr>
        <w:rPr>
          <w:rFonts w:hint="default" w:ascii="Times New Roman" w:hAnsi="Times New Roman" w:eastAsia="Arial Unicode MS" w:cs="Times New Roman"/>
          <w:color w:val="000000"/>
          <w:sz w:val="20"/>
          <w:szCs w:val="20"/>
          <w:lang w:eastAsia="ro-RO"/>
        </w:rPr>
      </w:pPr>
    </w:p>
    <w:p w14:paraId="70F53D03">
      <w:pPr>
        <w:rPr>
          <w:rFonts w:hint="default" w:ascii="Times New Roman" w:hAnsi="Times New Roman" w:eastAsia="Arial Unicode MS" w:cs="Times New Roman"/>
          <w:color w:val="000000"/>
          <w:sz w:val="20"/>
          <w:szCs w:val="20"/>
          <w:lang w:eastAsia="ro-RO"/>
        </w:rPr>
      </w:pPr>
    </w:p>
    <w:p w14:paraId="09E94217">
      <w:pPr>
        <w:rPr>
          <w:rFonts w:hint="default" w:ascii="Times New Roman" w:hAnsi="Times New Roman" w:cs="Times New Roman"/>
          <w:sz w:val="20"/>
          <w:szCs w:val="20"/>
        </w:rPr>
      </w:pPr>
    </w:p>
    <w:p w14:paraId="5BB1E9BD">
      <w:pPr>
        <w:rPr>
          <w:rFonts w:hint="default" w:ascii="Times New Roman" w:hAnsi="Times New Roman" w:cs="Times New Roman"/>
          <w:sz w:val="20"/>
          <w:szCs w:val="20"/>
        </w:rPr>
      </w:pPr>
    </w:p>
    <w:p w14:paraId="3923690F">
      <w:pPr>
        <w:rPr>
          <w:rFonts w:hint="default" w:ascii="Times New Roman" w:hAnsi="Times New Roman" w:cs="Times New Roman"/>
          <w:sz w:val="20"/>
          <w:szCs w:val="20"/>
        </w:rPr>
      </w:pPr>
    </w:p>
    <w:p w14:paraId="19475894">
      <w:pPr>
        <w:rPr>
          <w:rFonts w:hint="default" w:ascii="Times New Roman" w:hAnsi="Times New Roman" w:cs="Times New Roman"/>
          <w:sz w:val="20"/>
          <w:szCs w:val="20"/>
        </w:rPr>
      </w:pPr>
    </w:p>
    <w:p w14:paraId="5C187B6D">
      <w:pPr>
        <w:rPr>
          <w:rFonts w:hint="default" w:ascii="Times New Roman" w:hAnsi="Times New Roman" w:cs="Times New Roman"/>
          <w:sz w:val="20"/>
          <w:szCs w:val="20"/>
        </w:rPr>
      </w:pPr>
    </w:p>
    <w:p w14:paraId="2CADA2E2">
      <w:pPr>
        <w:rPr>
          <w:rFonts w:hint="default" w:ascii="Times New Roman" w:hAnsi="Times New Roman" w:cs="Times New Roman"/>
          <w:sz w:val="20"/>
          <w:szCs w:val="20"/>
        </w:rPr>
      </w:pPr>
    </w:p>
    <w:p w14:paraId="2AA9D6AB">
      <w:pPr>
        <w:rPr>
          <w:rFonts w:hint="default" w:ascii="Times New Roman" w:hAnsi="Times New Roman" w:cs="Times New Roman"/>
          <w:sz w:val="20"/>
          <w:szCs w:val="20"/>
        </w:rPr>
      </w:pPr>
    </w:p>
    <w:p w14:paraId="0F35A125">
      <w:pPr>
        <w:rPr>
          <w:rFonts w:hint="default" w:ascii="Times New Roman" w:hAnsi="Times New Roman" w:cs="Times New Roman"/>
          <w:sz w:val="20"/>
          <w:szCs w:val="20"/>
        </w:rPr>
      </w:pPr>
    </w:p>
    <w:p w14:paraId="57DA39A1">
      <w:pPr>
        <w:rPr>
          <w:rFonts w:hint="default" w:ascii="Times New Roman" w:hAnsi="Times New Roman" w:cs="Times New Roman"/>
          <w:sz w:val="20"/>
          <w:szCs w:val="20"/>
        </w:rPr>
      </w:pPr>
    </w:p>
    <w:p w14:paraId="4337B7A0">
      <w:pPr>
        <w:rPr>
          <w:rFonts w:hint="default" w:ascii="Times New Roman" w:hAnsi="Times New Roman" w:cs="Times New Roman"/>
          <w:sz w:val="20"/>
          <w:szCs w:val="20"/>
        </w:rPr>
      </w:pPr>
    </w:p>
    <w:p w14:paraId="7808D118">
      <w:pPr>
        <w:rPr>
          <w:rFonts w:hint="default" w:ascii="Times New Roman" w:hAnsi="Times New Roman" w:cs="Times New Roman"/>
          <w:sz w:val="20"/>
          <w:szCs w:val="20"/>
        </w:rPr>
      </w:pPr>
    </w:p>
    <w:p w14:paraId="53913D46">
      <w:pPr>
        <w:rPr>
          <w:rFonts w:hint="default" w:ascii="Times New Roman" w:hAnsi="Times New Roman" w:cs="Times New Roman"/>
          <w:sz w:val="20"/>
          <w:szCs w:val="20"/>
        </w:rPr>
      </w:pPr>
    </w:p>
    <w:p w14:paraId="0988E243">
      <w:pPr>
        <w:rPr>
          <w:rFonts w:hint="default" w:ascii="Times New Roman" w:hAnsi="Times New Roman" w:cs="Times New Roman"/>
          <w:sz w:val="20"/>
          <w:szCs w:val="20"/>
        </w:rPr>
      </w:pPr>
    </w:p>
    <w:p w14:paraId="0AAF74E7">
      <w:pPr>
        <w:rPr>
          <w:rFonts w:hint="default" w:ascii="Times New Roman" w:hAnsi="Times New Roman" w:cs="Times New Roman"/>
          <w:sz w:val="20"/>
          <w:szCs w:val="20"/>
        </w:rPr>
      </w:pPr>
    </w:p>
    <w:p w14:paraId="7AEF44CF">
      <w:pPr>
        <w:rPr>
          <w:rFonts w:hint="default" w:ascii="Times New Roman" w:hAnsi="Times New Roman" w:cs="Times New Roman"/>
          <w:sz w:val="20"/>
          <w:szCs w:val="20"/>
        </w:rPr>
      </w:pPr>
    </w:p>
    <w:p w14:paraId="011F1DAF">
      <w:pPr>
        <w:rPr>
          <w:rFonts w:hint="default" w:ascii="Times New Roman" w:hAnsi="Times New Roman" w:cs="Times New Roman"/>
          <w:sz w:val="20"/>
          <w:szCs w:val="20"/>
        </w:rPr>
      </w:pPr>
    </w:p>
    <w:p w14:paraId="60FEC3FA">
      <w:pPr>
        <w:pStyle w:val="2"/>
        <w:numPr>
          <w:ilvl w:val="0"/>
          <w:numId w:val="0"/>
        </w:numPr>
        <w:ind w:leftChars="0"/>
        <w:jc w:val="right"/>
        <w:rPr>
          <w:rFonts w:hint="default" w:ascii="Times New Roman" w:hAnsi="Times New Roman" w:cs="Times New Roman"/>
          <w:sz w:val="20"/>
          <w:szCs w:val="20"/>
        </w:rPr>
      </w:pPr>
      <w:bookmarkStart w:id="16" w:name="_Toc125723538"/>
    </w:p>
    <w:p w14:paraId="74B55F11">
      <w:pPr>
        <w:rPr>
          <w:rFonts w:hint="default" w:ascii="Times New Roman" w:hAnsi="Times New Roman" w:cs="Times New Roman"/>
          <w:sz w:val="20"/>
          <w:szCs w:val="20"/>
        </w:rPr>
      </w:pPr>
    </w:p>
    <w:p w14:paraId="3C07BBF9">
      <w:pPr>
        <w:rPr>
          <w:rFonts w:hint="default" w:ascii="Times New Roman" w:hAnsi="Times New Roman" w:cs="Times New Roman"/>
          <w:sz w:val="20"/>
          <w:szCs w:val="20"/>
        </w:rPr>
      </w:pPr>
    </w:p>
    <w:p w14:paraId="6FC8641A">
      <w:pPr>
        <w:pStyle w:val="2"/>
        <w:numPr>
          <w:ilvl w:val="0"/>
          <w:numId w:val="0"/>
        </w:numPr>
        <w:ind w:leftChars="0"/>
        <w:jc w:val="right"/>
        <w:rPr>
          <w:rFonts w:hint="default" w:ascii="Times New Roman" w:hAnsi="Times New Roman" w:cs="Times New Roman"/>
          <w:sz w:val="20"/>
          <w:szCs w:val="20"/>
        </w:rPr>
      </w:pPr>
    </w:p>
    <w:p w14:paraId="7FDBE471">
      <w:pPr>
        <w:pStyle w:val="2"/>
        <w:numPr>
          <w:ilvl w:val="0"/>
          <w:numId w:val="0"/>
        </w:numPr>
        <w:ind w:leftChars="0"/>
        <w:jc w:val="right"/>
        <w:rPr>
          <w:rFonts w:hint="default" w:ascii="Times New Roman" w:hAnsi="Times New Roman" w:cs="Times New Roman"/>
          <w:sz w:val="20"/>
          <w:szCs w:val="20"/>
        </w:rPr>
      </w:pPr>
      <w:r>
        <w:rPr>
          <w:rFonts w:hint="default" w:ascii="Times New Roman" w:hAnsi="Times New Roman" w:cs="Times New Roman"/>
          <w:sz w:val="20"/>
          <w:szCs w:val="20"/>
        </w:rPr>
        <w:t>Formular – Declarație privind respectarea condițiilor de muncă</w:t>
      </w:r>
      <w:bookmarkEnd w:id="16"/>
    </w:p>
    <w:p w14:paraId="094E968E">
      <w:pPr>
        <w:rPr>
          <w:rFonts w:hint="default" w:ascii="Times New Roman" w:hAnsi="Times New Roman" w:eastAsia="Arial Unicode MS" w:cs="Times New Roman"/>
          <w:color w:val="000000"/>
          <w:sz w:val="20"/>
          <w:szCs w:val="20"/>
          <w:lang w:eastAsia="ro-RO"/>
        </w:rPr>
      </w:pPr>
    </w:p>
    <w:p w14:paraId="1E2CDB0F">
      <w:pPr>
        <w:rPr>
          <w:rFonts w:hint="default" w:ascii="Times New Roman" w:hAnsi="Times New Roman" w:eastAsia="Arial Unicode MS" w:cs="Times New Roman"/>
          <w:color w:val="000000"/>
          <w:sz w:val="20"/>
          <w:szCs w:val="20"/>
          <w:lang w:eastAsia="ro-RO"/>
        </w:rPr>
      </w:pPr>
    </w:p>
    <w:p w14:paraId="3D9A52E9">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Operator  economic</w:t>
      </w:r>
    </w:p>
    <w:p w14:paraId="26E976F4">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p>
    <w:p w14:paraId="16F39D5F">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(denumirea/numele)</w:t>
      </w:r>
    </w:p>
    <w:p w14:paraId="5CFD8423">
      <w:pPr>
        <w:rPr>
          <w:rFonts w:hint="default" w:ascii="Times New Roman" w:hAnsi="Times New Roman" w:eastAsia="Arial Unicode MS" w:cs="Times New Roman"/>
          <w:color w:val="000000"/>
          <w:sz w:val="20"/>
          <w:szCs w:val="20"/>
          <w:lang w:eastAsia="ro-RO"/>
        </w:rPr>
      </w:pPr>
    </w:p>
    <w:p w14:paraId="0A7C3CED">
      <w:pPr>
        <w:rPr>
          <w:rFonts w:hint="default" w:ascii="Times New Roman" w:hAnsi="Times New Roman" w:eastAsia="Arial Unicode MS" w:cs="Times New Roman"/>
          <w:color w:val="000000"/>
          <w:sz w:val="20"/>
          <w:szCs w:val="20"/>
          <w:lang w:eastAsia="ro-RO"/>
        </w:rPr>
      </w:pPr>
    </w:p>
    <w:p w14:paraId="1EEA08B8">
      <w:pPr>
        <w:jc w:val="center"/>
        <w:rPr>
          <w:rFonts w:hint="default" w:ascii="Times New Roman" w:hAnsi="Times New Roman" w:eastAsia="Arial Unicode MS" w:cs="Times New Roman"/>
          <w:b/>
          <w:bCs/>
          <w:color w:val="000000"/>
          <w:sz w:val="20"/>
          <w:szCs w:val="20"/>
          <w:lang w:eastAsia="ro-RO"/>
        </w:rPr>
      </w:pPr>
      <w:bookmarkStart w:id="17" w:name="_Hlk123372841"/>
      <w:r>
        <w:rPr>
          <w:rFonts w:hint="default" w:ascii="Times New Roman" w:hAnsi="Times New Roman" w:eastAsia="Arial Unicode MS" w:cs="Times New Roman"/>
          <w:b/>
          <w:bCs/>
          <w:color w:val="000000"/>
          <w:sz w:val="20"/>
          <w:szCs w:val="20"/>
          <w:lang w:eastAsia="ro-RO"/>
        </w:rPr>
        <w:t>DECLARAȚIE PRIVIND RESPECTAREA REGLEMENTĂRILOR</w:t>
      </w:r>
    </w:p>
    <w:p w14:paraId="527DFB7E">
      <w:pPr>
        <w:jc w:val="center"/>
        <w:rPr>
          <w:rFonts w:hint="default" w:ascii="Times New Roman" w:hAnsi="Times New Roman" w:eastAsia="Arial Unicode MS" w:cs="Times New Roman"/>
          <w:b/>
          <w:bCs/>
          <w:color w:val="000000"/>
          <w:sz w:val="20"/>
          <w:szCs w:val="20"/>
          <w:lang w:eastAsia="ro-RO"/>
        </w:rPr>
      </w:pPr>
      <w:r>
        <w:rPr>
          <w:rFonts w:hint="default" w:ascii="Times New Roman" w:hAnsi="Times New Roman" w:eastAsia="Arial Unicode MS" w:cs="Times New Roman"/>
          <w:b/>
          <w:bCs/>
          <w:color w:val="000000"/>
          <w:sz w:val="20"/>
          <w:szCs w:val="20"/>
          <w:lang w:eastAsia="ro-RO"/>
        </w:rPr>
        <w:t>DIN DOMENIUL SOCIAL ȘI AL RELAȚIILOR DE MUNCĂ</w:t>
      </w:r>
    </w:p>
    <w:bookmarkEnd w:id="17"/>
    <w:p w14:paraId="0BF221B2">
      <w:pPr>
        <w:rPr>
          <w:rFonts w:hint="default" w:ascii="Times New Roman" w:hAnsi="Times New Roman" w:eastAsia="Arial Unicode MS" w:cs="Times New Roman"/>
          <w:color w:val="000000"/>
          <w:sz w:val="20"/>
          <w:szCs w:val="20"/>
          <w:lang w:eastAsia="ro-RO"/>
        </w:rPr>
      </w:pPr>
    </w:p>
    <w:p w14:paraId="3823E5FD">
      <w:pPr>
        <w:rPr>
          <w:rFonts w:hint="default" w:ascii="Times New Roman" w:hAnsi="Times New Roman" w:eastAsia="Arial Unicode MS" w:cs="Times New Roman"/>
          <w:color w:val="000000"/>
          <w:sz w:val="20"/>
          <w:szCs w:val="20"/>
          <w:lang w:eastAsia="ro-RO"/>
        </w:rPr>
      </w:pPr>
    </w:p>
    <w:p w14:paraId="30D5A132">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Subsemnatul ……………………............................... (nume şi prenume în clar a persoanei autorizate), reprezentant al ………………………............................................ (denumirea ofertantului si datele de identificare) declar pe propria răspundere că vom respecta si </w:t>
      </w:r>
      <w:r>
        <w:rPr>
          <w:rFonts w:hint="default" w:ascii="Times New Roman" w:hAnsi="Times New Roman" w:eastAsia="Arial Unicode MS" w:cs="Times New Roman"/>
          <w:sz w:val="20"/>
          <w:szCs w:val="20"/>
          <w:lang w:eastAsia="ro-RO"/>
        </w:rPr>
        <w:t>implementa furnizarea produselor cuprinse</w:t>
      </w:r>
      <w:r>
        <w:rPr>
          <w:rFonts w:hint="default" w:ascii="Times New Roman" w:hAnsi="Times New Roman" w:eastAsia="Arial Unicode MS" w:cs="Times New Roman"/>
          <w:color w:val="000000"/>
          <w:sz w:val="20"/>
          <w:szCs w:val="20"/>
          <w:lang w:eastAsia="ro-RO"/>
        </w:rPr>
        <w:t xml:space="preserve"> în ofertă conform reglementarilor stabilite prin legislația adoptată la nivelul Uniunii Europene, legislația națională, prin acorduri colective sau prin tratatele, convențiile şi acordurile internaționale în domeniul social si al relațiilor de munca.</w:t>
      </w:r>
    </w:p>
    <w:p w14:paraId="4538743E">
      <w:pPr>
        <w:jc w:val="both"/>
        <w:rPr>
          <w:rFonts w:hint="default" w:ascii="Times New Roman" w:hAnsi="Times New Roman" w:eastAsia="Arial Unicode MS" w:cs="Times New Roman"/>
          <w:color w:val="000000"/>
          <w:sz w:val="20"/>
          <w:szCs w:val="20"/>
          <w:lang w:eastAsia="ro-RO"/>
        </w:rPr>
      </w:pPr>
    </w:p>
    <w:p w14:paraId="02EC17E8">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Declar că mi-am însușit și în cazul în care voi fi declarat câștigător, voi pune în operă toate prevederile din documentul: ”INFORMARE PRIVIND RESPECTAREA PRINCIPIILOR DEZVOLTĂRII DURABILE, A ECONOMIEI CIRCULARE ȘI A EGALITĂȚII DE ȘANSE”, pus la dispoziție de Autoritatea Contractantă.</w:t>
      </w:r>
    </w:p>
    <w:p w14:paraId="6D4A3380">
      <w:pPr>
        <w:jc w:val="both"/>
        <w:rPr>
          <w:rFonts w:hint="default" w:ascii="Times New Roman" w:hAnsi="Times New Roman" w:eastAsia="Arial Unicode MS" w:cs="Times New Roman"/>
          <w:color w:val="000000"/>
          <w:sz w:val="20"/>
          <w:szCs w:val="20"/>
          <w:lang w:eastAsia="ro-RO"/>
        </w:rPr>
      </w:pPr>
    </w:p>
    <w:p w14:paraId="6F196A5E">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 asemenea, declar pe propria răspundere că la elaborarea ofertei am ținut cont de obligațiile referitoare la condițiile de muncă şi de protecție a muncii, </w:t>
      </w:r>
      <w:r>
        <w:rPr>
          <w:rFonts w:hint="default" w:ascii="Times New Roman" w:hAnsi="Times New Roman" w:eastAsia="Arial Unicode MS" w:cs="Times New Roman"/>
          <w:color w:val="000000"/>
          <w:sz w:val="20"/>
          <w:szCs w:val="20"/>
          <w:u w:val="single"/>
          <w:lang w:eastAsia="ro-RO"/>
        </w:rPr>
        <w:t>precum și de cerințele din documentația de atribuire cum ar fi: respectarea principiilor egalității de gen și non discriminării, cu privire la propriile politici de personal, respectiv garantarea unei ponderi minime a femeilor implicate în implementarea contractului, garantarea implicării în executarea contractului a persoanelor aparținând unor categorii cu risc de discriminare, garantarea aspectelor legate de accesibilitatea persoanelor cu dizabilități, mai mult decât o cere legislația în vigoare, asigurarea egalității în luarea de decizii, reducerea diferenței de remunerare</w:t>
      </w:r>
      <w:r>
        <w:rPr>
          <w:rFonts w:hint="default" w:ascii="Times New Roman" w:hAnsi="Times New Roman" w:eastAsia="Arial Unicode MS" w:cs="Times New Roman"/>
          <w:color w:val="000000"/>
          <w:sz w:val="20"/>
          <w:szCs w:val="20"/>
          <w:lang w:eastAsia="ro-RO"/>
        </w:rPr>
        <w:t xml:space="preserve"> şi am inclus costul pentru îndeplinirea acestor obligații.</w:t>
      </w:r>
    </w:p>
    <w:p w14:paraId="2205030A">
      <w:pPr>
        <w:jc w:val="both"/>
        <w:rPr>
          <w:rFonts w:hint="default" w:ascii="Times New Roman" w:hAnsi="Times New Roman" w:eastAsia="Arial Unicode MS" w:cs="Times New Roman"/>
          <w:color w:val="000000"/>
          <w:sz w:val="20"/>
          <w:szCs w:val="20"/>
          <w:lang w:eastAsia="ro-RO"/>
        </w:rPr>
      </w:pPr>
    </w:p>
    <w:p w14:paraId="4CA38385">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Totodată, declar ca am luat la cunoștință de prevederile art. 326 « Falsul în Declarații » din Codul Penal referitor la « Declararea necorespunzătoare a adevărului, făcuta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14:paraId="1E591F00">
      <w:pPr>
        <w:rPr>
          <w:rFonts w:hint="default" w:ascii="Times New Roman" w:hAnsi="Times New Roman" w:eastAsia="Arial Unicode MS" w:cs="Times New Roman"/>
          <w:color w:val="000000"/>
          <w:sz w:val="20"/>
          <w:szCs w:val="20"/>
          <w:lang w:eastAsia="ro-RO"/>
        </w:rPr>
      </w:pPr>
    </w:p>
    <w:p w14:paraId="5931D552">
      <w:pPr>
        <w:rPr>
          <w:rFonts w:hint="default" w:ascii="Times New Roman" w:hAnsi="Times New Roman" w:eastAsia="Arial Unicode MS" w:cs="Times New Roman"/>
          <w:color w:val="000000"/>
          <w:sz w:val="20"/>
          <w:szCs w:val="20"/>
          <w:lang w:eastAsia="ro-RO"/>
        </w:rPr>
      </w:pPr>
    </w:p>
    <w:p w14:paraId="27972FA0">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Numărul împuternicirii reprezentantului pt semnarea ofertei      ............................................</w:t>
      </w:r>
    </w:p>
    <w:p w14:paraId="1010350E">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şi prenumele semnatarului</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441350D0">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Capacitate de semnătură                                                              ...........................................</w:t>
      </w:r>
    </w:p>
    <w:p w14:paraId="323E70F8">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Detalii despre ofertant </w:t>
      </w:r>
    </w:p>
    <w:p w14:paraId="5004498A">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ofertantului                                                                        ..........................................</w:t>
      </w:r>
    </w:p>
    <w:p w14:paraId="77425AD8">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Ţara de reședință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17BB1459">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6D8C9F0B">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 de corespondență (dacă este diferită)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55A4864D">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Telefon / Fax</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       </w:t>
      </w:r>
    </w:p>
    <w:p w14:paraId="4E40F528">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Data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  </w:t>
      </w:r>
    </w:p>
    <w:p w14:paraId="543916D6">
      <w:pPr>
        <w:rPr>
          <w:rFonts w:hint="default" w:ascii="Times New Roman" w:hAnsi="Times New Roman" w:eastAsia="Arial Unicode MS" w:cs="Times New Roman"/>
          <w:color w:val="000000"/>
          <w:sz w:val="20"/>
          <w:szCs w:val="20"/>
          <w:lang w:eastAsia="ro-RO"/>
        </w:rPr>
      </w:pPr>
    </w:p>
    <w:p w14:paraId="6ADF00DF">
      <w:pPr>
        <w:rPr>
          <w:rFonts w:hint="default" w:ascii="Times New Roman" w:hAnsi="Times New Roman" w:eastAsia="Arial Unicode MS" w:cs="Times New Roman"/>
          <w:color w:val="000000"/>
          <w:sz w:val="20"/>
          <w:szCs w:val="20"/>
          <w:lang w:eastAsia="ro-RO"/>
        </w:rPr>
      </w:pPr>
    </w:p>
    <w:p w14:paraId="2A201609">
      <w:pPr>
        <w:rPr>
          <w:rFonts w:hint="default" w:ascii="Times New Roman" w:hAnsi="Times New Roman" w:cs="Times New Roman"/>
          <w:sz w:val="20"/>
          <w:szCs w:val="20"/>
        </w:rPr>
      </w:pPr>
    </w:p>
    <w:p w14:paraId="67150E04">
      <w:pPr>
        <w:rPr>
          <w:rFonts w:hint="default" w:ascii="Times New Roman" w:hAnsi="Times New Roman" w:cs="Times New Roman"/>
          <w:sz w:val="20"/>
          <w:szCs w:val="20"/>
        </w:rPr>
      </w:pPr>
    </w:p>
    <w:p w14:paraId="4E325FAB">
      <w:pPr>
        <w:rPr>
          <w:rFonts w:hint="default" w:ascii="Times New Roman" w:hAnsi="Times New Roman" w:cs="Times New Roman"/>
          <w:sz w:val="20"/>
          <w:szCs w:val="20"/>
        </w:rPr>
      </w:pPr>
    </w:p>
    <w:p w14:paraId="4AC0F699">
      <w:pPr>
        <w:rPr>
          <w:rFonts w:hint="default" w:ascii="Times New Roman" w:hAnsi="Times New Roman" w:cs="Times New Roman"/>
          <w:sz w:val="20"/>
          <w:szCs w:val="20"/>
        </w:rPr>
      </w:pPr>
    </w:p>
    <w:p w14:paraId="187C8447">
      <w:pPr>
        <w:rPr>
          <w:rFonts w:hint="default" w:ascii="Times New Roman" w:hAnsi="Times New Roman" w:cs="Times New Roman"/>
          <w:sz w:val="20"/>
          <w:szCs w:val="20"/>
        </w:rPr>
      </w:pPr>
    </w:p>
    <w:p w14:paraId="7593F457">
      <w:pPr>
        <w:rPr>
          <w:rFonts w:hint="default" w:ascii="Times New Roman" w:hAnsi="Times New Roman" w:cs="Times New Roman"/>
          <w:sz w:val="20"/>
          <w:szCs w:val="20"/>
        </w:rPr>
      </w:pPr>
    </w:p>
    <w:p w14:paraId="5AA1F892">
      <w:pPr>
        <w:rPr>
          <w:rFonts w:hint="default" w:ascii="Times New Roman" w:hAnsi="Times New Roman" w:cs="Times New Roman"/>
          <w:sz w:val="20"/>
          <w:szCs w:val="20"/>
        </w:rPr>
      </w:pPr>
    </w:p>
    <w:p w14:paraId="2B63E6D3">
      <w:pPr>
        <w:rPr>
          <w:rFonts w:hint="default" w:ascii="Times New Roman" w:hAnsi="Times New Roman" w:cs="Times New Roman"/>
          <w:sz w:val="20"/>
          <w:szCs w:val="20"/>
        </w:rPr>
      </w:pPr>
    </w:p>
    <w:p w14:paraId="546DB004">
      <w:pPr>
        <w:rPr>
          <w:rFonts w:hint="default" w:ascii="Times New Roman" w:hAnsi="Times New Roman" w:cs="Times New Roman"/>
          <w:sz w:val="20"/>
          <w:szCs w:val="20"/>
        </w:rPr>
      </w:pPr>
    </w:p>
    <w:p w14:paraId="4160B511">
      <w:pPr>
        <w:rPr>
          <w:rFonts w:hint="default" w:ascii="Times New Roman" w:hAnsi="Times New Roman" w:cs="Times New Roman"/>
          <w:sz w:val="20"/>
          <w:szCs w:val="20"/>
        </w:rPr>
      </w:pPr>
    </w:p>
    <w:p w14:paraId="38FA53F6">
      <w:pPr>
        <w:rPr>
          <w:rFonts w:hint="default" w:ascii="Times New Roman" w:hAnsi="Times New Roman" w:cs="Times New Roman"/>
          <w:sz w:val="20"/>
          <w:szCs w:val="20"/>
        </w:rPr>
      </w:pPr>
    </w:p>
    <w:p w14:paraId="3F2AFA68">
      <w:pPr>
        <w:rPr>
          <w:rFonts w:hint="default" w:ascii="Times New Roman" w:hAnsi="Times New Roman" w:cs="Times New Roman"/>
          <w:sz w:val="20"/>
          <w:szCs w:val="20"/>
        </w:rPr>
      </w:pPr>
    </w:p>
    <w:p w14:paraId="0F378628">
      <w:pPr>
        <w:rPr>
          <w:rFonts w:hint="default" w:ascii="Times New Roman" w:hAnsi="Times New Roman" w:cs="Times New Roman"/>
          <w:sz w:val="20"/>
          <w:szCs w:val="20"/>
        </w:rPr>
      </w:pPr>
    </w:p>
    <w:p w14:paraId="12CF98BC">
      <w:pPr>
        <w:rPr>
          <w:rFonts w:hint="default" w:ascii="Times New Roman" w:hAnsi="Times New Roman" w:cs="Times New Roman"/>
          <w:sz w:val="20"/>
          <w:szCs w:val="20"/>
        </w:rPr>
      </w:pPr>
    </w:p>
    <w:p w14:paraId="1A77365B">
      <w:pPr>
        <w:rPr>
          <w:rFonts w:hint="default" w:ascii="Times New Roman" w:hAnsi="Times New Roman" w:cs="Times New Roman"/>
          <w:sz w:val="20"/>
          <w:szCs w:val="20"/>
        </w:rPr>
      </w:pPr>
    </w:p>
    <w:p w14:paraId="33081E0F">
      <w:pPr>
        <w:rPr>
          <w:rFonts w:hint="default" w:ascii="Times New Roman" w:hAnsi="Times New Roman" w:cs="Times New Roman"/>
          <w:sz w:val="20"/>
          <w:szCs w:val="20"/>
        </w:rPr>
      </w:pPr>
    </w:p>
    <w:p w14:paraId="286F2411">
      <w:pPr>
        <w:pStyle w:val="2"/>
        <w:numPr>
          <w:ilvl w:val="0"/>
          <w:numId w:val="0"/>
        </w:numPr>
        <w:ind w:leftChars="0"/>
        <w:jc w:val="right"/>
        <w:rPr>
          <w:rFonts w:hint="default" w:ascii="Times New Roman" w:hAnsi="Times New Roman" w:cs="Times New Roman"/>
          <w:sz w:val="20"/>
          <w:szCs w:val="20"/>
        </w:rPr>
      </w:pPr>
      <w:bookmarkStart w:id="18" w:name="_Toc125723539"/>
      <w:bookmarkStart w:id="19" w:name="_Hlk125504741"/>
      <w:r>
        <w:rPr>
          <w:rFonts w:hint="default" w:ascii="Times New Roman" w:hAnsi="Times New Roman" w:cs="Times New Roman"/>
          <w:sz w:val="20"/>
          <w:szCs w:val="20"/>
        </w:rPr>
        <w:t>Formular – Declarație privind informații confidențiale</w:t>
      </w:r>
      <w:bookmarkEnd w:id="18"/>
    </w:p>
    <w:bookmarkEnd w:id="19"/>
    <w:p w14:paraId="02585926">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b/>
      </w:r>
    </w:p>
    <w:p w14:paraId="52AAFB39">
      <w:pPr>
        <w:rPr>
          <w:rFonts w:hint="default" w:ascii="Times New Roman" w:hAnsi="Times New Roman" w:eastAsia="Arial Unicode MS" w:cs="Times New Roman"/>
          <w:color w:val="000000"/>
          <w:sz w:val="20"/>
          <w:szCs w:val="20"/>
          <w:lang w:eastAsia="ro-RO"/>
        </w:rPr>
      </w:pPr>
    </w:p>
    <w:p w14:paraId="57210C34">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OPERATOR ECONOMIC</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p>
    <w:p w14:paraId="3BC3D6BC">
      <w:pPr>
        <w:rPr>
          <w:rFonts w:hint="default" w:ascii="Times New Roman" w:hAnsi="Times New Roman" w:eastAsia="Arial Unicode MS" w:cs="Times New Roman"/>
          <w:color w:val="000000"/>
          <w:sz w:val="20"/>
          <w:szCs w:val="20"/>
          <w:lang w:eastAsia="ro-RO"/>
        </w:rPr>
      </w:pPr>
    </w:p>
    <w:p w14:paraId="2382DEFE">
      <w:pPr>
        <w:jc w:val="center"/>
        <w:rPr>
          <w:rFonts w:hint="default" w:ascii="Times New Roman" w:hAnsi="Times New Roman" w:eastAsia="Arial Unicode MS" w:cs="Times New Roman"/>
          <w:b/>
          <w:bCs/>
          <w:color w:val="000000"/>
          <w:sz w:val="20"/>
          <w:szCs w:val="20"/>
          <w:lang w:eastAsia="ro-RO"/>
        </w:rPr>
      </w:pPr>
      <w:bookmarkStart w:id="20" w:name="_Hlk123373060"/>
      <w:r>
        <w:rPr>
          <w:rFonts w:hint="default" w:ascii="Times New Roman" w:hAnsi="Times New Roman" w:eastAsia="Arial Unicode MS" w:cs="Times New Roman"/>
          <w:b/>
          <w:bCs/>
          <w:color w:val="000000"/>
          <w:sz w:val="20"/>
          <w:szCs w:val="20"/>
          <w:lang w:eastAsia="ro-RO"/>
        </w:rPr>
        <w:t>DECLARAȚIE CUPRINZÂND ÎNFORMAȚIILE CONSIDERATE CONFIDENȚIALE</w:t>
      </w:r>
    </w:p>
    <w:bookmarkEnd w:id="20"/>
    <w:p w14:paraId="1D398D71">
      <w:pPr>
        <w:rPr>
          <w:rFonts w:hint="default" w:ascii="Times New Roman" w:hAnsi="Times New Roman" w:eastAsia="Arial Unicode MS" w:cs="Times New Roman"/>
          <w:color w:val="000000"/>
          <w:sz w:val="20"/>
          <w:szCs w:val="20"/>
          <w:lang w:eastAsia="ro-RO"/>
        </w:rPr>
      </w:pPr>
    </w:p>
    <w:p w14:paraId="75AC7627">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Subsemnatul ____________, reprezentant legal al ________________________________                                                                   </w:t>
      </w:r>
    </w:p>
    <w:p w14:paraId="3BA82B30">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                                                                (denumire  si date de identificare operator economic)  </w:t>
      </w:r>
    </w:p>
    <w:p w14:paraId="2EFCA11F">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declar pe propria răspundere că urmatoarele informatii cuprinse in propunerea tehnica/propunerea financiara  sunt confidențiale:</w:t>
      </w:r>
    </w:p>
    <w:p w14:paraId="20405077">
      <w:pPr>
        <w:rPr>
          <w:rFonts w:hint="default" w:ascii="Times New Roman" w:hAnsi="Times New Roman" w:eastAsia="Arial Unicode MS" w:cs="Times New Roman"/>
          <w:color w:val="000000"/>
          <w:sz w:val="20"/>
          <w:szCs w:val="20"/>
          <w:lang w:eastAsia="ro-RO"/>
        </w:rPr>
      </w:pPr>
    </w:p>
    <w:p w14:paraId="49434330">
      <w:pPr>
        <w:rPr>
          <w:rFonts w:hint="default" w:ascii="Times New Roman" w:hAnsi="Times New Roman" w:eastAsia="Arial Unicode MS" w:cs="Times New Roman"/>
          <w:color w:val="000000"/>
          <w:sz w:val="20"/>
          <w:szCs w:val="20"/>
          <w:lang w:eastAsia="ro-RO"/>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3209"/>
        <w:gridCol w:w="1681"/>
        <w:gridCol w:w="2454"/>
      </w:tblGrid>
      <w:tr w14:paraId="5BE3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4" w:type="dxa"/>
            <w:shd w:val="clear" w:color="auto" w:fill="BDD6EE"/>
            <w:noWrap w:val="0"/>
            <w:vAlign w:val="top"/>
          </w:tcPr>
          <w:p w14:paraId="1450071A">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 xml:space="preserve">Secțiunea  vizată din ofertă tehnică/financiară </w:t>
            </w:r>
          </w:p>
          <w:p w14:paraId="34B506B3">
            <w:pPr>
              <w:contextualSpacing/>
              <w:jc w:val="both"/>
              <w:rPr>
                <w:rFonts w:hint="default" w:ascii="Times New Roman" w:hAnsi="Times New Roman" w:eastAsia="Tahoma" w:cs="Times New Roman"/>
                <w:b/>
                <w:iCs/>
                <w:sz w:val="20"/>
                <w:szCs w:val="20"/>
              </w:rPr>
            </w:pPr>
          </w:p>
          <w:p w14:paraId="2CE3B8B1">
            <w:pPr>
              <w:contextualSpacing/>
              <w:jc w:val="both"/>
              <w:rPr>
                <w:rFonts w:hint="default" w:ascii="Times New Roman" w:hAnsi="Times New Roman" w:eastAsia="Tahoma" w:cs="Times New Roman"/>
                <w:b/>
                <w:iCs/>
                <w:sz w:val="20"/>
                <w:szCs w:val="20"/>
              </w:rPr>
            </w:pPr>
          </w:p>
          <w:p w14:paraId="4661BC3C">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Cs/>
                <w:i/>
                <w:sz w:val="20"/>
                <w:szCs w:val="20"/>
              </w:rPr>
              <w:t>(Se va insera textul vizat și se va indica pagina din ofertă unde se regăsește informația ce va fi considerată confidențială.)</w:t>
            </w:r>
          </w:p>
        </w:tc>
        <w:tc>
          <w:tcPr>
            <w:tcW w:w="3213" w:type="dxa"/>
            <w:shd w:val="clear" w:color="auto" w:fill="BDD6EE"/>
            <w:noWrap w:val="0"/>
            <w:vAlign w:val="top"/>
          </w:tcPr>
          <w:p w14:paraId="0485F1A3">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 xml:space="preserve">Categoria informației: </w:t>
            </w:r>
          </w:p>
          <w:p w14:paraId="7F11741E">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1. confidențială/</w:t>
            </w:r>
          </w:p>
          <w:p w14:paraId="158F601D">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2. clasificată/</w:t>
            </w:r>
          </w:p>
          <w:p w14:paraId="28A7FF54">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3. protejată de un drept de proprietate intelectuală</w:t>
            </w:r>
          </w:p>
          <w:p w14:paraId="0670D1CF">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Cs/>
                <w:i/>
                <w:sz w:val="20"/>
                <w:szCs w:val="20"/>
              </w:rPr>
              <w:t>(Se va completa cu una dintre categoriile de mai sus)</w:t>
            </w:r>
          </w:p>
        </w:tc>
        <w:tc>
          <w:tcPr>
            <w:tcW w:w="1682" w:type="dxa"/>
            <w:shd w:val="clear" w:color="auto" w:fill="BDD6EE"/>
            <w:noWrap w:val="0"/>
            <w:vAlign w:val="top"/>
          </w:tcPr>
          <w:p w14:paraId="361DDE92">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 xml:space="preserve">Motivația </w:t>
            </w:r>
          </w:p>
          <w:p w14:paraId="07D526A1">
            <w:pPr>
              <w:contextualSpacing/>
              <w:jc w:val="both"/>
              <w:rPr>
                <w:rFonts w:hint="default" w:ascii="Times New Roman" w:hAnsi="Times New Roman" w:eastAsia="Tahoma" w:cs="Times New Roman"/>
                <w:i/>
                <w:iCs/>
                <w:sz w:val="20"/>
                <w:szCs w:val="20"/>
              </w:rPr>
            </w:pPr>
          </w:p>
          <w:p w14:paraId="476F442A">
            <w:pPr>
              <w:contextualSpacing/>
              <w:jc w:val="both"/>
              <w:rPr>
                <w:rFonts w:hint="default" w:ascii="Times New Roman" w:hAnsi="Times New Roman" w:eastAsia="Tahoma" w:cs="Times New Roman"/>
                <w:i/>
                <w:iCs/>
                <w:sz w:val="20"/>
                <w:szCs w:val="20"/>
              </w:rPr>
            </w:pPr>
          </w:p>
          <w:p w14:paraId="2DF33822">
            <w:pPr>
              <w:contextualSpacing/>
              <w:jc w:val="both"/>
              <w:rPr>
                <w:rFonts w:hint="default" w:ascii="Times New Roman" w:hAnsi="Times New Roman" w:eastAsia="Tahoma" w:cs="Times New Roman"/>
                <w:i/>
                <w:iCs/>
                <w:sz w:val="20"/>
                <w:szCs w:val="20"/>
              </w:rPr>
            </w:pPr>
          </w:p>
          <w:p w14:paraId="0C7A3FF8">
            <w:pPr>
              <w:contextualSpacing/>
              <w:jc w:val="both"/>
              <w:rPr>
                <w:rFonts w:hint="default" w:ascii="Times New Roman" w:hAnsi="Times New Roman" w:eastAsia="Tahoma" w:cs="Times New Roman"/>
                <w:i/>
                <w:iCs/>
                <w:sz w:val="20"/>
                <w:szCs w:val="20"/>
              </w:rPr>
            </w:pPr>
          </w:p>
          <w:p w14:paraId="1F885ADE">
            <w:pPr>
              <w:contextualSpacing/>
              <w:jc w:val="both"/>
              <w:rPr>
                <w:rFonts w:hint="default" w:ascii="Times New Roman" w:hAnsi="Times New Roman" w:eastAsia="Tahoma" w:cs="Times New Roman"/>
                <w:i/>
                <w:iCs/>
                <w:sz w:val="20"/>
                <w:szCs w:val="20"/>
              </w:rPr>
            </w:pPr>
          </w:p>
          <w:p w14:paraId="49531D8F">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i/>
                <w:iCs/>
                <w:sz w:val="20"/>
                <w:szCs w:val="20"/>
              </w:rPr>
              <w:t>(</w:t>
            </w:r>
            <w:r>
              <w:rPr>
                <w:rFonts w:hint="default" w:ascii="Times New Roman" w:hAnsi="Times New Roman" w:eastAsia="Tahoma" w:cs="Times New Roman"/>
                <w:bCs/>
                <w:i/>
                <w:sz w:val="20"/>
                <w:szCs w:val="20"/>
              </w:rPr>
              <w:t>Se va justifica de ce este  confidențială informația indicată)</w:t>
            </w:r>
          </w:p>
        </w:tc>
        <w:tc>
          <w:tcPr>
            <w:tcW w:w="2456" w:type="dxa"/>
            <w:shd w:val="clear" w:color="auto" w:fill="BDD6EE"/>
            <w:noWrap w:val="0"/>
            <w:vAlign w:val="top"/>
          </w:tcPr>
          <w:p w14:paraId="6F498EC7">
            <w:pPr>
              <w:contextualSpacing/>
              <w:jc w:val="both"/>
              <w:rPr>
                <w:rFonts w:hint="default" w:ascii="Times New Roman" w:hAnsi="Times New Roman" w:eastAsia="Tahoma" w:cs="Times New Roman"/>
                <w:b/>
                <w:iCs/>
                <w:sz w:val="20"/>
                <w:szCs w:val="20"/>
              </w:rPr>
            </w:pPr>
            <w:r>
              <w:rPr>
                <w:rFonts w:hint="default" w:ascii="Times New Roman" w:hAnsi="Times New Roman" w:eastAsia="Tahoma" w:cs="Times New Roman"/>
                <w:b/>
                <w:iCs/>
                <w:sz w:val="20"/>
                <w:szCs w:val="20"/>
              </w:rPr>
              <w:t>Documentul doveditor</w:t>
            </w:r>
          </w:p>
          <w:p w14:paraId="1D9417FE">
            <w:pPr>
              <w:contextualSpacing/>
              <w:jc w:val="both"/>
              <w:rPr>
                <w:rFonts w:hint="default" w:ascii="Times New Roman" w:hAnsi="Times New Roman" w:eastAsia="Tahoma" w:cs="Times New Roman"/>
                <w:b/>
                <w:iCs/>
                <w:sz w:val="20"/>
                <w:szCs w:val="20"/>
              </w:rPr>
            </w:pPr>
          </w:p>
          <w:p w14:paraId="52073683">
            <w:pPr>
              <w:contextualSpacing/>
              <w:jc w:val="both"/>
              <w:rPr>
                <w:rFonts w:hint="default" w:ascii="Times New Roman" w:hAnsi="Times New Roman" w:eastAsia="Tahoma" w:cs="Times New Roman"/>
                <w:b/>
                <w:iCs/>
                <w:sz w:val="20"/>
                <w:szCs w:val="20"/>
              </w:rPr>
            </w:pPr>
          </w:p>
          <w:p w14:paraId="6F5029FD">
            <w:pPr>
              <w:contextualSpacing/>
              <w:jc w:val="both"/>
              <w:rPr>
                <w:rFonts w:hint="default" w:ascii="Times New Roman" w:hAnsi="Times New Roman" w:eastAsia="Tahoma" w:cs="Times New Roman"/>
                <w:bCs/>
                <w:i/>
                <w:sz w:val="20"/>
                <w:szCs w:val="20"/>
              </w:rPr>
            </w:pPr>
            <w:r>
              <w:rPr>
                <w:rFonts w:hint="default" w:ascii="Times New Roman" w:hAnsi="Times New Roman" w:eastAsia="Tahoma" w:cs="Times New Roman"/>
                <w:bCs/>
                <w:i/>
                <w:sz w:val="20"/>
                <w:szCs w:val="20"/>
              </w:rPr>
              <w:t>(Se va menționa care este documentul care dovedește că informația indicată este confidențială (ex. certificat de marcă emis de OSIM).)</w:t>
            </w:r>
          </w:p>
          <w:p w14:paraId="539BA08A">
            <w:pPr>
              <w:contextualSpacing/>
              <w:jc w:val="both"/>
              <w:rPr>
                <w:rFonts w:hint="default" w:ascii="Times New Roman" w:hAnsi="Times New Roman" w:eastAsia="Tahoma" w:cs="Times New Roman"/>
                <w:b/>
                <w:i/>
                <w:sz w:val="20"/>
                <w:szCs w:val="20"/>
              </w:rPr>
            </w:pPr>
            <w:r>
              <w:rPr>
                <w:rFonts w:hint="default" w:ascii="Times New Roman" w:hAnsi="Times New Roman" w:eastAsia="Tahoma" w:cs="Times New Roman"/>
                <w:b/>
                <w:i/>
                <w:sz w:val="20"/>
                <w:szCs w:val="20"/>
              </w:rPr>
              <w:t xml:space="preserve">Documentul doveditor va deveni anexă la ofertă </w:t>
            </w:r>
          </w:p>
          <w:p w14:paraId="58119CA6">
            <w:pPr>
              <w:contextualSpacing/>
              <w:jc w:val="both"/>
              <w:rPr>
                <w:rFonts w:hint="default" w:ascii="Times New Roman" w:hAnsi="Times New Roman" w:eastAsia="Tahoma" w:cs="Times New Roman"/>
                <w:b/>
                <w:i/>
                <w:sz w:val="20"/>
                <w:szCs w:val="20"/>
              </w:rPr>
            </w:pPr>
            <w:r>
              <w:rPr>
                <w:rFonts w:hint="default" w:ascii="Times New Roman" w:hAnsi="Times New Roman" w:eastAsia="Tahoma" w:cs="Times New Roman"/>
                <w:b/>
                <w:i/>
                <w:sz w:val="20"/>
                <w:szCs w:val="20"/>
              </w:rPr>
              <w:t xml:space="preserve">(în caz contrar, </w:t>
            </w:r>
            <w:bookmarkStart w:id="21" w:name="_Hlk88746948"/>
            <w:r>
              <w:rPr>
                <w:rFonts w:hint="default" w:ascii="Times New Roman" w:hAnsi="Times New Roman" w:eastAsia="Tahoma" w:cs="Times New Roman"/>
                <w:b/>
                <w:i/>
                <w:sz w:val="20"/>
                <w:szCs w:val="20"/>
              </w:rPr>
              <w:t>nu se pot aplica prevederile art. 57 alin. 1 din Legea nr. 98/2016</w:t>
            </w:r>
            <w:bookmarkEnd w:id="21"/>
            <w:r>
              <w:rPr>
                <w:rFonts w:hint="default" w:ascii="Times New Roman" w:hAnsi="Times New Roman" w:eastAsia="Tahoma" w:cs="Times New Roman"/>
                <w:b/>
                <w:i/>
                <w:sz w:val="20"/>
                <w:szCs w:val="20"/>
              </w:rPr>
              <w:t>)</w:t>
            </w:r>
          </w:p>
        </w:tc>
      </w:tr>
      <w:tr w14:paraId="7EBE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shd w:val="clear" w:color="auto" w:fill="auto"/>
            <w:noWrap w:val="0"/>
            <w:vAlign w:val="top"/>
          </w:tcPr>
          <w:p w14:paraId="53FA4B6E">
            <w:pPr>
              <w:contextualSpacing/>
              <w:jc w:val="both"/>
              <w:rPr>
                <w:rFonts w:hint="default" w:ascii="Times New Roman" w:hAnsi="Times New Roman" w:eastAsia="Tahoma" w:cs="Times New Roman"/>
                <w:bCs/>
                <w:i/>
                <w:sz w:val="20"/>
                <w:szCs w:val="20"/>
              </w:rPr>
            </w:pPr>
          </w:p>
        </w:tc>
        <w:tc>
          <w:tcPr>
            <w:tcW w:w="3213" w:type="dxa"/>
            <w:shd w:val="clear" w:color="auto" w:fill="auto"/>
            <w:noWrap w:val="0"/>
            <w:vAlign w:val="top"/>
          </w:tcPr>
          <w:p w14:paraId="151A9E06">
            <w:pPr>
              <w:contextualSpacing/>
              <w:jc w:val="both"/>
              <w:rPr>
                <w:rFonts w:hint="default" w:ascii="Times New Roman" w:hAnsi="Times New Roman" w:eastAsia="Tahoma" w:cs="Times New Roman"/>
                <w:bCs/>
                <w:i/>
                <w:sz w:val="20"/>
                <w:szCs w:val="20"/>
              </w:rPr>
            </w:pPr>
          </w:p>
        </w:tc>
        <w:tc>
          <w:tcPr>
            <w:tcW w:w="1682" w:type="dxa"/>
            <w:shd w:val="clear" w:color="auto" w:fill="auto"/>
            <w:noWrap w:val="0"/>
            <w:vAlign w:val="top"/>
          </w:tcPr>
          <w:p w14:paraId="446C2F17">
            <w:pPr>
              <w:contextualSpacing/>
              <w:jc w:val="both"/>
              <w:rPr>
                <w:rFonts w:hint="default" w:ascii="Times New Roman" w:hAnsi="Times New Roman" w:eastAsia="Tahoma" w:cs="Times New Roman"/>
                <w:bCs/>
                <w:i/>
                <w:sz w:val="20"/>
                <w:szCs w:val="20"/>
              </w:rPr>
            </w:pPr>
          </w:p>
        </w:tc>
        <w:tc>
          <w:tcPr>
            <w:tcW w:w="2456" w:type="dxa"/>
            <w:shd w:val="clear" w:color="auto" w:fill="auto"/>
            <w:noWrap w:val="0"/>
            <w:vAlign w:val="top"/>
          </w:tcPr>
          <w:p w14:paraId="11618EE1">
            <w:pPr>
              <w:contextualSpacing/>
              <w:jc w:val="both"/>
              <w:rPr>
                <w:rFonts w:hint="default" w:ascii="Times New Roman" w:hAnsi="Times New Roman" w:eastAsia="Tahoma" w:cs="Times New Roman"/>
                <w:bCs/>
                <w:i/>
                <w:sz w:val="20"/>
                <w:szCs w:val="20"/>
              </w:rPr>
            </w:pPr>
          </w:p>
        </w:tc>
      </w:tr>
    </w:tbl>
    <w:p w14:paraId="3FD46BBE">
      <w:pPr>
        <w:rPr>
          <w:rFonts w:hint="default" w:ascii="Times New Roman" w:hAnsi="Times New Roman" w:eastAsia="Arial Unicode MS" w:cs="Times New Roman"/>
          <w:b/>
          <w:bCs/>
          <w:color w:val="000000"/>
          <w:sz w:val="20"/>
          <w:szCs w:val="20"/>
          <w:lang w:eastAsia="ro-RO"/>
        </w:rPr>
      </w:pPr>
    </w:p>
    <w:p w14:paraId="2D79077A">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b/>
          <w:bCs/>
          <w:color w:val="000000"/>
          <w:sz w:val="20"/>
          <w:szCs w:val="20"/>
          <w:lang w:eastAsia="ro-RO"/>
        </w:rPr>
        <w:t>Atașăm prezentei dovezi care conferă caracterul confidențial al informațiilor indicate ca fiind confidențiale</w:t>
      </w:r>
      <w:r>
        <w:rPr>
          <w:rFonts w:hint="default" w:ascii="Times New Roman" w:hAnsi="Times New Roman" w:eastAsia="Arial Unicode MS" w:cs="Times New Roman"/>
          <w:color w:val="000000"/>
          <w:sz w:val="20"/>
          <w:szCs w:val="20"/>
          <w:lang w:eastAsia="ro-RO"/>
        </w:rPr>
        <w:t xml:space="preserve"> deoarece sunt (se va bifa varianta corecta):</w:t>
      </w:r>
    </w:p>
    <w:p w14:paraId="04EFC8CB">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date cu caracter personal □</w:t>
      </w:r>
    </w:p>
    <w:p w14:paraId="5CF01D6C">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secrete tehnice sau comerciale □</w:t>
      </w:r>
    </w:p>
    <w:p w14:paraId="3B0E0CE1">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sunt protejate de un drept de proprietate intelectuală. □</w:t>
      </w:r>
    </w:p>
    <w:p w14:paraId="27F6410F">
      <w:pPr>
        <w:rPr>
          <w:rFonts w:hint="default" w:ascii="Times New Roman" w:hAnsi="Times New Roman" w:eastAsia="Arial Unicode MS" w:cs="Times New Roman"/>
          <w:color w:val="000000"/>
          <w:sz w:val="20"/>
          <w:szCs w:val="20"/>
          <w:lang w:eastAsia="ro-RO"/>
        </w:rPr>
      </w:pPr>
    </w:p>
    <w:p w14:paraId="3BF335EC">
      <w:pPr>
        <w:jc w:val="both"/>
        <w:rPr>
          <w:rFonts w:hint="default" w:ascii="Times New Roman" w:hAnsi="Times New Roman" w:eastAsia="Arial Unicode MS" w:cs="Times New Roman"/>
          <w:b/>
          <w:bCs/>
          <w:color w:val="000000"/>
          <w:sz w:val="20"/>
          <w:szCs w:val="20"/>
          <w:lang w:eastAsia="ro-RO"/>
        </w:rPr>
      </w:pPr>
      <w:r>
        <w:rPr>
          <w:rFonts w:hint="default" w:ascii="Times New Roman" w:hAnsi="Times New Roman" w:eastAsia="Arial Unicode MS" w:cs="Times New Roman"/>
          <w:color w:val="000000"/>
          <w:sz w:val="20"/>
          <w:szCs w:val="20"/>
          <w:lang w:eastAsia="ro-RO"/>
        </w:rPr>
        <w:t xml:space="preserve">Înțelegem ca informațiile indicate de noi, în propunerea tehnică/în propunerea financiară, ca fiind confidențiale trebuie SĂ FIE ÎNSOȚITE LA DATA DEPUNERII OFERTEI DE DOVADA CARE LE CONFERĂ CARACTERUL CONFIDENȚIAL, dovadă ce devine anexă la ofertă, </w:t>
      </w:r>
      <w:r>
        <w:rPr>
          <w:rFonts w:hint="default" w:ascii="Times New Roman" w:hAnsi="Times New Roman" w:eastAsia="Arial Unicode MS" w:cs="Times New Roman"/>
          <w:b/>
          <w:bCs/>
          <w:color w:val="000000"/>
          <w:sz w:val="20"/>
          <w:szCs w:val="20"/>
          <w:lang w:eastAsia="ro-RO"/>
        </w:rPr>
        <w:t>în caz contrar oferta fiind considerată publică fără a fi solicitate clarificări cu privire la acest aspect.</w:t>
      </w:r>
    </w:p>
    <w:p w14:paraId="45EAD31A">
      <w:pPr>
        <w:rPr>
          <w:rFonts w:hint="default" w:ascii="Times New Roman" w:hAnsi="Times New Roman" w:eastAsia="Arial Unicode MS" w:cs="Times New Roman"/>
          <w:color w:val="000000"/>
          <w:sz w:val="20"/>
          <w:szCs w:val="20"/>
          <w:lang w:eastAsia="ro-RO"/>
        </w:rPr>
      </w:pPr>
    </w:p>
    <w:p w14:paraId="0803D0B5">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Înțelegem că nu este suficientă simpla mențiune că oferta este confidențială si de asemenea înțelegem că în cazul în care nu atașăm dovezile solicitate mai sus sau dacă ele nu sunt concludente, oferta noastră, în integralitatea ei, va fi document public.</w:t>
      </w:r>
    </w:p>
    <w:p w14:paraId="3C857134">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_______________________________________________________________</w:t>
      </w:r>
    </w:p>
    <w:p w14:paraId="1935DF8A">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Numărul împuternicirii reprezentantului pt semnarea ofertei      ............................................</w:t>
      </w:r>
    </w:p>
    <w:p w14:paraId="691430B3">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şi prenumele semnatarului</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579EC768">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Capacitate de semnătură                                                              ...........................................</w:t>
      </w:r>
    </w:p>
    <w:p w14:paraId="4F5899D1">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Detalii despre ofertant </w:t>
      </w:r>
    </w:p>
    <w:p w14:paraId="28F3CFB7">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Numele ofertantului                                                                        ..........................................</w:t>
      </w:r>
    </w:p>
    <w:p w14:paraId="6216B0B9">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Ţara de reşedinţă</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3025A9ED">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Adresa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1805B5BD">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Telefon / Fax</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627D1E31">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Data</w:t>
      </w:r>
      <w:r>
        <w:rPr>
          <w:rFonts w:hint="default" w:ascii="Times New Roman" w:hAnsi="Times New Roman" w:eastAsia="Arial Unicode MS" w:cs="Times New Roman"/>
          <w:color w:val="000000"/>
          <w:sz w:val="20"/>
          <w:szCs w:val="20"/>
          <w:lang w:eastAsia="ro-RO"/>
        </w:rPr>
        <w:tab/>
      </w:r>
      <w:r>
        <w:rPr>
          <w:rFonts w:hint="default" w:ascii="Times New Roman" w:hAnsi="Times New Roman" w:eastAsia="Arial Unicode MS" w:cs="Times New Roman"/>
          <w:color w:val="000000"/>
          <w:sz w:val="20"/>
          <w:szCs w:val="20"/>
          <w:lang w:eastAsia="ro-RO"/>
        </w:rPr>
        <w:t xml:space="preserve">                                                         </w:t>
      </w:r>
    </w:p>
    <w:p w14:paraId="2485630D">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 </w:t>
      </w:r>
    </w:p>
    <w:p w14:paraId="64663DD6">
      <w:pPr>
        <w:rPr>
          <w:rFonts w:hint="default" w:ascii="Times New Roman" w:hAnsi="Times New Roman" w:eastAsia="Arial Unicode MS" w:cs="Times New Roman"/>
          <w:color w:val="000000"/>
          <w:sz w:val="20"/>
          <w:szCs w:val="20"/>
          <w:lang w:eastAsia="ro-RO"/>
        </w:rPr>
      </w:pPr>
    </w:p>
    <w:p w14:paraId="1276DC67">
      <w:pPr>
        <w:rPr>
          <w:rFonts w:hint="default" w:ascii="Times New Roman" w:hAnsi="Times New Roman" w:cs="Times New Roman"/>
          <w:sz w:val="20"/>
          <w:szCs w:val="20"/>
        </w:rPr>
      </w:pPr>
      <w:bookmarkStart w:id="22" w:name="_Toc125723540"/>
    </w:p>
    <w:p w14:paraId="2C4177F8">
      <w:pPr>
        <w:rPr>
          <w:rFonts w:hint="default" w:ascii="Times New Roman" w:hAnsi="Times New Roman" w:cs="Times New Roman"/>
          <w:sz w:val="20"/>
          <w:szCs w:val="20"/>
        </w:rPr>
      </w:pPr>
    </w:p>
    <w:p w14:paraId="3D011814">
      <w:pPr>
        <w:rPr>
          <w:rFonts w:hint="default" w:ascii="Times New Roman" w:hAnsi="Times New Roman" w:cs="Times New Roman"/>
          <w:sz w:val="20"/>
          <w:szCs w:val="20"/>
        </w:rPr>
      </w:pPr>
    </w:p>
    <w:p w14:paraId="014CE622">
      <w:pPr>
        <w:rPr>
          <w:rFonts w:hint="default" w:ascii="Times New Roman" w:hAnsi="Times New Roman" w:cs="Times New Roman"/>
          <w:sz w:val="20"/>
          <w:szCs w:val="20"/>
        </w:rPr>
      </w:pPr>
    </w:p>
    <w:p w14:paraId="045E39C8">
      <w:pPr>
        <w:rPr>
          <w:rFonts w:hint="default" w:ascii="Times New Roman" w:hAnsi="Times New Roman" w:cs="Times New Roman"/>
          <w:sz w:val="20"/>
          <w:szCs w:val="20"/>
        </w:rPr>
      </w:pPr>
    </w:p>
    <w:p w14:paraId="70F0B9EB">
      <w:pPr>
        <w:rPr>
          <w:rFonts w:hint="default" w:ascii="Times New Roman" w:hAnsi="Times New Roman" w:cs="Times New Roman"/>
          <w:sz w:val="20"/>
          <w:szCs w:val="20"/>
        </w:rPr>
      </w:pPr>
    </w:p>
    <w:p w14:paraId="2E50EEBF">
      <w:pPr>
        <w:rPr>
          <w:rFonts w:hint="default" w:ascii="Times New Roman" w:hAnsi="Times New Roman" w:cs="Times New Roman"/>
          <w:sz w:val="20"/>
          <w:szCs w:val="20"/>
        </w:rPr>
      </w:pPr>
    </w:p>
    <w:p w14:paraId="44979EBB">
      <w:pPr>
        <w:rPr>
          <w:rFonts w:hint="default" w:ascii="Times New Roman" w:hAnsi="Times New Roman" w:cs="Times New Roman"/>
          <w:sz w:val="20"/>
          <w:szCs w:val="20"/>
        </w:rPr>
      </w:pPr>
    </w:p>
    <w:p w14:paraId="1E3DBEE4">
      <w:pPr>
        <w:rPr>
          <w:rFonts w:hint="default" w:ascii="Times New Roman" w:hAnsi="Times New Roman" w:cs="Times New Roman"/>
          <w:sz w:val="20"/>
          <w:szCs w:val="20"/>
        </w:rPr>
      </w:pPr>
    </w:p>
    <w:p w14:paraId="1C4B23A8">
      <w:pPr>
        <w:rPr>
          <w:rFonts w:hint="default" w:ascii="Times New Roman" w:hAnsi="Times New Roman" w:cs="Times New Roman"/>
          <w:sz w:val="20"/>
          <w:szCs w:val="20"/>
        </w:rPr>
      </w:pPr>
    </w:p>
    <w:p w14:paraId="73F7B9EF">
      <w:pPr>
        <w:rPr>
          <w:rFonts w:hint="default" w:ascii="Times New Roman" w:hAnsi="Times New Roman" w:cs="Times New Roman"/>
          <w:sz w:val="20"/>
          <w:szCs w:val="20"/>
        </w:rPr>
      </w:pPr>
    </w:p>
    <w:p w14:paraId="6CB29390">
      <w:pPr>
        <w:pStyle w:val="2"/>
        <w:jc w:val="right"/>
        <w:rPr>
          <w:rFonts w:hint="default" w:ascii="Times New Roman" w:hAnsi="Times New Roman" w:cs="Times New Roman"/>
          <w:sz w:val="20"/>
          <w:szCs w:val="20"/>
        </w:rPr>
      </w:pPr>
    </w:p>
    <w:p w14:paraId="5ACC85B8">
      <w:pPr>
        <w:pStyle w:val="2"/>
        <w:numPr>
          <w:ilvl w:val="0"/>
          <w:numId w:val="0"/>
        </w:numPr>
        <w:ind w:leftChars="0"/>
        <w:jc w:val="right"/>
        <w:rPr>
          <w:rFonts w:hint="default" w:ascii="Times New Roman" w:hAnsi="Times New Roman" w:cs="Times New Roman"/>
          <w:sz w:val="20"/>
          <w:szCs w:val="20"/>
        </w:rPr>
      </w:pPr>
      <w:r>
        <w:rPr>
          <w:rFonts w:hint="default" w:ascii="Times New Roman" w:hAnsi="Times New Roman" w:cs="Times New Roman"/>
          <w:sz w:val="20"/>
          <w:szCs w:val="20"/>
        </w:rPr>
        <w:t>Formular – Declarație privind acceptarea condițiilor contractuale</w:t>
      </w:r>
      <w:bookmarkEnd w:id="22"/>
    </w:p>
    <w:p w14:paraId="1D9B9DFA">
      <w:pPr>
        <w:rPr>
          <w:rFonts w:hint="default" w:ascii="Times New Roman" w:hAnsi="Times New Roman" w:eastAsia="Arial Unicode MS" w:cs="Times New Roman"/>
          <w:color w:val="000000"/>
          <w:sz w:val="20"/>
          <w:szCs w:val="20"/>
          <w:lang w:eastAsia="ro-RO"/>
        </w:rPr>
      </w:pPr>
    </w:p>
    <w:p w14:paraId="4C0C18A9">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Ofertant,</w:t>
      </w:r>
    </w:p>
    <w:p w14:paraId="257302AF">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________________________</w:t>
      </w:r>
    </w:p>
    <w:p w14:paraId="575C1F40">
      <w:pPr>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(denumirea/numele)</w:t>
      </w:r>
    </w:p>
    <w:p w14:paraId="4AF5F094">
      <w:pPr>
        <w:rPr>
          <w:rFonts w:hint="default" w:ascii="Times New Roman" w:hAnsi="Times New Roman" w:eastAsia="Arial Unicode MS" w:cs="Times New Roman"/>
          <w:color w:val="000000"/>
          <w:sz w:val="20"/>
          <w:szCs w:val="20"/>
          <w:lang w:eastAsia="ro-RO"/>
        </w:rPr>
      </w:pPr>
    </w:p>
    <w:p w14:paraId="451FBA4D">
      <w:pPr>
        <w:jc w:val="center"/>
        <w:rPr>
          <w:rFonts w:hint="default" w:ascii="Times New Roman" w:hAnsi="Times New Roman" w:eastAsia="Arial Unicode MS" w:cs="Times New Roman"/>
          <w:b/>
          <w:bCs/>
          <w:color w:val="000000"/>
          <w:sz w:val="20"/>
          <w:szCs w:val="20"/>
          <w:lang w:eastAsia="ro-RO"/>
        </w:rPr>
      </w:pPr>
      <w:bookmarkStart w:id="23" w:name="_Hlk123373171"/>
      <w:r>
        <w:rPr>
          <w:rFonts w:hint="default" w:ascii="Times New Roman" w:hAnsi="Times New Roman" w:eastAsia="Arial Unicode MS" w:cs="Times New Roman"/>
          <w:b/>
          <w:bCs/>
          <w:color w:val="000000"/>
          <w:sz w:val="20"/>
          <w:szCs w:val="20"/>
          <w:lang w:eastAsia="ro-RO"/>
        </w:rPr>
        <w:t>DECLARAŢIE DE ACCEPTARE A CONDIŢIILOR CONTRACTUALE</w:t>
      </w:r>
    </w:p>
    <w:bookmarkEnd w:id="23"/>
    <w:p w14:paraId="031E57CA">
      <w:pPr>
        <w:rPr>
          <w:rFonts w:hint="default" w:ascii="Times New Roman" w:hAnsi="Times New Roman" w:eastAsia="Arial Unicode MS" w:cs="Times New Roman"/>
          <w:color w:val="000000"/>
          <w:sz w:val="20"/>
          <w:szCs w:val="20"/>
          <w:lang w:eastAsia="ro-RO"/>
        </w:rPr>
      </w:pPr>
    </w:p>
    <w:p w14:paraId="12A1AB81">
      <w:pPr>
        <w:rPr>
          <w:rFonts w:hint="default" w:ascii="Times New Roman" w:hAnsi="Times New Roman" w:eastAsia="Arial Unicode MS" w:cs="Times New Roman"/>
          <w:color w:val="000000"/>
          <w:sz w:val="20"/>
          <w:szCs w:val="20"/>
          <w:lang w:eastAsia="ro-RO"/>
        </w:rPr>
      </w:pPr>
    </w:p>
    <w:p w14:paraId="5AB67596">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w:t>
      </w:r>
      <w:r>
        <w:rPr>
          <w:rFonts w:hint="default" w:ascii="Times New Roman" w:hAnsi="Times New Roman" w:eastAsia="Arial Unicode MS" w:cs="Times New Roman"/>
          <w:b/>
          <w:bCs/>
          <w:color w:val="000000"/>
          <w:sz w:val="20"/>
          <w:szCs w:val="20"/>
          <w:lang w:eastAsia="ro-RO"/>
        </w:rPr>
        <w:t>toate obligaţiile menţionate în conţinutul acestuia</w:t>
      </w:r>
      <w:r>
        <w:rPr>
          <w:rFonts w:hint="default" w:ascii="Times New Roman" w:hAnsi="Times New Roman" w:eastAsia="Arial Unicode MS" w:cs="Times New Roman"/>
          <w:color w:val="000000"/>
          <w:sz w:val="20"/>
          <w:szCs w:val="20"/>
          <w:lang w:eastAsia="ro-RO"/>
        </w:rPr>
        <w:t xml:space="preserve">. </w:t>
      </w:r>
    </w:p>
    <w:p w14:paraId="2E2E7803">
      <w:pPr>
        <w:jc w:val="both"/>
        <w:rPr>
          <w:rFonts w:hint="default" w:ascii="Times New Roman" w:hAnsi="Times New Roman" w:eastAsia="Arial Unicode MS" w:cs="Times New Roman"/>
          <w:color w:val="000000"/>
          <w:sz w:val="20"/>
          <w:szCs w:val="20"/>
          <w:lang w:eastAsia="ro-RO"/>
        </w:rPr>
      </w:pPr>
    </w:p>
    <w:p w14:paraId="5FB4CF7D">
      <w:pPr>
        <w:jc w:val="both"/>
        <w:rPr>
          <w:rFonts w:hint="default" w:ascii="Times New Roman" w:hAnsi="Times New Roman" w:eastAsia="Arial Unicode MS" w:cs="Times New Roman"/>
          <w:color w:val="000000"/>
          <w:sz w:val="20"/>
          <w:szCs w:val="20"/>
          <w:lang w:eastAsia="ro-RO"/>
        </w:rPr>
      </w:pPr>
    </w:p>
    <w:p w14:paraId="0E0339A2">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Data :[ZZ.LL.AAAA]</w:t>
      </w:r>
    </w:p>
    <w:p w14:paraId="5D4AB7DF">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(numele şi prenume)____________________, (semnătura şi ştampila), în calitate de </w:t>
      </w:r>
    </w:p>
    <w:p w14:paraId="4C3D21D9">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 xml:space="preserve">__________________, legal autorizat să semnez oferta pentru şi în numele </w:t>
      </w:r>
    </w:p>
    <w:p w14:paraId="06843FCB">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____________________________________.</w:t>
      </w:r>
    </w:p>
    <w:p w14:paraId="200F30C1">
      <w:pPr>
        <w:jc w:val="both"/>
        <w:rPr>
          <w:rFonts w:hint="default" w:ascii="Times New Roman" w:hAnsi="Times New Roman" w:eastAsia="Arial Unicode MS" w:cs="Times New Roman"/>
          <w:color w:val="000000"/>
          <w:sz w:val="20"/>
          <w:szCs w:val="20"/>
          <w:lang w:eastAsia="ro-RO"/>
        </w:rPr>
      </w:pPr>
      <w:r>
        <w:rPr>
          <w:rFonts w:hint="default" w:ascii="Times New Roman" w:hAnsi="Times New Roman" w:eastAsia="Arial Unicode MS" w:cs="Times New Roman"/>
          <w:color w:val="000000"/>
          <w:sz w:val="20"/>
          <w:szCs w:val="20"/>
          <w:lang w:eastAsia="ro-RO"/>
        </w:rPr>
        <w:t>(denumire/nume operator economic)</w:t>
      </w:r>
    </w:p>
    <w:p w14:paraId="6A6D2D61">
      <w:pPr>
        <w:rPr>
          <w:rFonts w:hint="default" w:ascii="Times New Roman" w:hAnsi="Times New Roman" w:eastAsia="Arial Unicode MS" w:cs="Times New Roman"/>
          <w:color w:val="000000"/>
          <w:sz w:val="20"/>
          <w:szCs w:val="20"/>
          <w:lang w:eastAsia="ro-RO"/>
        </w:rPr>
      </w:pPr>
    </w:p>
    <w:p w14:paraId="2F1C59C3">
      <w:pPr>
        <w:rPr>
          <w:rFonts w:hint="default" w:ascii="Times New Roman" w:hAnsi="Times New Roman" w:eastAsia="Arial Unicode MS" w:cs="Times New Roman"/>
          <w:color w:val="000000"/>
          <w:sz w:val="20"/>
          <w:szCs w:val="20"/>
          <w:lang w:eastAsia="ro-RO"/>
        </w:rPr>
      </w:pPr>
    </w:p>
    <w:p w14:paraId="319FAC3E">
      <w:pPr>
        <w:rPr>
          <w:rFonts w:hint="default" w:ascii="Times New Roman" w:hAnsi="Times New Roman" w:eastAsia="Arial Unicode MS" w:cs="Times New Roman"/>
          <w:color w:val="000000"/>
          <w:sz w:val="20"/>
          <w:szCs w:val="20"/>
          <w:lang w:eastAsia="ro-RO"/>
        </w:rPr>
      </w:pPr>
    </w:p>
    <w:p w14:paraId="70034B14">
      <w:pPr>
        <w:rPr>
          <w:rFonts w:hint="default" w:ascii="Times New Roman" w:hAnsi="Times New Roman" w:eastAsia="Arial Unicode MS" w:cs="Times New Roman"/>
          <w:color w:val="000000"/>
          <w:sz w:val="20"/>
          <w:szCs w:val="20"/>
          <w:lang w:eastAsia="ro-RO"/>
        </w:rPr>
      </w:pPr>
    </w:p>
    <w:p w14:paraId="098CF029">
      <w:pPr>
        <w:rPr>
          <w:rFonts w:hint="default" w:ascii="Times New Roman" w:hAnsi="Times New Roman" w:eastAsia="Arial Unicode MS" w:cs="Times New Roman"/>
          <w:color w:val="000000"/>
          <w:sz w:val="20"/>
          <w:szCs w:val="20"/>
          <w:lang w:eastAsia="ro-RO"/>
        </w:rPr>
      </w:pPr>
    </w:p>
    <w:p w14:paraId="3EF6B3B4">
      <w:pPr>
        <w:rPr>
          <w:rFonts w:hint="default" w:ascii="Times New Roman" w:hAnsi="Times New Roman" w:eastAsia="Arial Unicode MS" w:cs="Times New Roman"/>
          <w:color w:val="000000"/>
          <w:sz w:val="20"/>
          <w:szCs w:val="20"/>
          <w:lang w:eastAsia="ro-RO"/>
        </w:rPr>
      </w:pPr>
    </w:p>
    <w:p w14:paraId="1D90222B">
      <w:pPr>
        <w:rPr>
          <w:rFonts w:hint="default" w:ascii="Times New Roman" w:hAnsi="Times New Roman" w:eastAsia="Arial Unicode MS" w:cs="Times New Roman"/>
          <w:color w:val="000000"/>
          <w:sz w:val="20"/>
          <w:szCs w:val="20"/>
          <w:lang w:eastAsia="ro-RO"/>
        </w:rPr>
      </w:pPr>
    </w:p>
    <w:p w14:paraId="7CC1CB7B">
      <w:pPr>
        <w:rPr>
          <w:rFonts w:hint="default" w:ascii="Times New Roman" w:hAnsi="Times New Roman" w:eastAsia="Arial Unicode MS" w:cs="Times New Roman"/>
          <w:color w:val="000000"/>
          <w:sz w:val="20"/>
          <w:szCs w:val="20"/>
          <w:lang w:eastAsia="ro-RO"/>
        </w:rPr>
      </w:pPr>
    </w:p>
    <w:p w14:paraId="2EF24CC1">
      <w:pPr>
        <w:rPr>
          <w:rFonts w:hint="default" w:ascii="Times New Roman" w:hAnsi="Times New Roman" w:eastAsia="Arial Unicode MS" w:cs="Times New Roman"/>
          <w:color w:val="000000"/>
          <w:sz w:val="20"/>
          <w:szCs w:val="20"/>
          <w:lang w:eastAsia="ro-RO"/>
        </w:rPr>
      </w:pPr>
    </w:p>
    <w:p w14:paraId="65977321">
      <w:pPr>
        <w:rPr>
          <w:rFonts w:hint="default" w:ascii="Times New Roman" w:hAnsi="Times New Roman" w:eastAsia="Arial Unicode MS" w:cs="Times New Roman"/>
          <w:color w:val="000000"/>
          <w:sz w:val="20"/>
          <w:szCs w:val="20"/>
          <w:lang w:eastAsia="ro-RO"/>
        </w:rPr>
      </w:pPr>
    </w:p>
    <w:p w14:paraId="4BE4B6F5">
      <w:pPr>
        <w:pStyle w:val="2"/>
        <w:jc w:val="right"/>
        <w:rPr>
          <w:rFonts w:hint="default" w:ascii="Times New Roman" w:hAnsi="Times New Roman" w:cs="Times New Roman"/>
          <w:sz w:val="20"/>
          <w:szCs w:val="20"/>
        </w:rPr>
      </w:pPr>
      <w:bookmarkStart w:id="24" w:name="_Toc125723541"/>
      <w:r>
        <w:rPr>
          <w:rFonts w:hint="default" w:ascii="Times New Roman" w:hAnsi="Times New Roman" w:cs="Times New Roman"/>
          <w:sz w:val="20"/>
          <w:szCs w:val="20"/>
        </w:rPr>
        <w:t>Formular – Acord privind prelucrarea datelor cu caracter personal</w:t>
      </w:r>
      <w:bookmarkEnd w:id="24"/>
    </w:p>
    <w:p w14:paraId="2E20847A">
      <w:pPr>
        <w:contextualSpacing/>
        <w:jc w:val="center"/>
        <w:rPr>
          <w:rFonts w:hint="default" w:ascii="Times New Roman" w:hAnsi="Times New Roman" w:eastAsia="Times New Roman" w:cs="Times New Roman"/>
          <w:b/>
          <w:bCs/>
          <w:sz w:val="20"/>
          <w:szCs w:val="20"/>
        </w:rPr>
      </w:pPr>
    </w:p>
    <w:p w14:paraId="2669185F">
      <w:pPr>
        <w:contextualSpacing/>
        <w:jc w:val="center"/>
        <w:rPr>
          <w:rFonts w:hint="default" w:ascii="Times New Roman" w:hAnsi="Times New Roman" w:eastAsia="Times New Roman" w:cs="Times New Roman"/>
          <w:b/>
          <w:bCs/>
          <w:sz w:val="20"/>
          <w:szCs w:val="20"/>
        </w:rPr>
      </w:pPr>
    </w:p>
    <w:p w14:paraId="6D6030D0">
      <w:pPr>
        <w:contextualSpacing/>
        <w:jc w:val="center"/>
        <w:rPr>
          <w:rFonts w:hint="default" w:ascii="Times New Roman" w:hAnsi="Times New Roman" w:eastAsia="Times New Roman" w:cs="Times New Roman"/>
          <w:b/>
          <w:bCs/>
          <w:sz w:val="20"/>
          <w:szCs w:val="20"/>
        </w:rPr>
      </w:pPr>
      <w:bookmarkStart w:id="25" w:name="_Hlk123373302"/>
      <w:r>
        <w:rPr>
          <w:rFonts w:hint="default" w:ascii="Times New Roman" w:hAnsi="Times New Roman" w:eastAsia="Times New Roman" w:cs="Times New Roman"/>
          <w:b/>
          <w:bCs/>
          <w:sz w:val="20"/>
          <w:szCs w:val="20"/>
        </w:rPr>
        <w:t>ACORD CU PRIVIRE LA PRELUCRAREA DATELOR CU CARACTER PERSONAL</w:t>
      </w:r>
    </w:p>
    <w:bookmarkEnd w:id="25"/>
    <w:p w14:paraId="32F73446">
      <w:pPr>
        <w:contextualSpacing/>
        <w:jc w:val="center"/>
        <w:rPr>
          <w:rFonts w:hint="default" w:ascii="Times New Roman" w:hAnsi="Times New Roman" w:eastAsia="Times New Roman" w:cs="Times New Roman"/>
          <w:b/>
          <w:bCs/>
          <w:sz w:val="20"/>
          <w:szCs w:val="20"/>
        </w:rPr>
      </w:pPr>
    </w:p>
    <w:p w14:paraId="4BEEACFA">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bookmarkStart w:id="26" w:name="_Hlk126165936"/>
      <w:r>
        <w:rPr>
          <w:rFonts w:hint="default" w:ascii="Times New Roman" w:hAnsi="Times New Roman" w:eastAsia="Times New Roman" w:cs="Times New Roman"/>
          <w:sz w:val="20"/>
          <w:szCs w:val="20"/>
        </w:rPr>
        <w:t xml:space="preserve">Autoritatea Contractantă  </w:t>
      </w:r>
      <w:bookmarkEnd w:id="26"/>
      <w:r>
        <w:rPr>
          <w:rFonts w:hint="default" w:ascii="Times New Roman" w:hAnsi="Times New Roman" w:eastAsia="Times New Roman" w:cs="Times New Roman"/>
          <w:sz w:val="20"/>
          <w:szCs w:val="20"/>
        </w:rPr>
        <w:t xml:space="preserve">are statutul de operator de date cu caracter personal. </w:t>
      </w:r>
    </w:p>
    <w:p w14:paraId="7CB91A03">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Am fost informat asupra faptului că datele cu caracter personal, furnizate în mod voluntar de subsemnatul, în desfășurarea procedurilor de achiziție publică  precum și în executarea unui eventual contract, sunt prelucrate de Autoritatea Contractantă, cu respectarea tuturor prevederilor Regulamentului European nr. 679/2016. Scopul colectării acestor date îl reprezintă: identificarea titularului de certificat digital,</w:t>
      </w:r>
      <w:r>
        <w:rPr>
          <w:rFonts w:hint="default" w:ascii="Times New Roman" w:hAnsi="Times New Roman" w:eastAsia="Times New Roman" w:cs="Times New Roman"/>
          <w:sz w:val="20"/>
          <w:szCs w:val="20"/>
        </w:rPr>
        <w:tab/>
      </w:r>
      <w:r>
        <w:rPr>
          <w:rFonts w:hint="default" w:ascii="Times New Roman" w:hAnsi="Times New Roman" w:eastAsia="Times New Roman" w:cs="Times New Roman"/>
          <w:sz w:val="20"/>
          <w:szCs w:val="20"/>
        </w:rPr>
        <w:t>desfășurarea procedurii de achiziției publică; executarea contractului; respectarea obligațiilor legale ale Operatorului de date; stocarea datelor, inclusiv a copiei documentului de identitate pentru o perioadă de 10 ani de la data intrării în posesia informațiilor cu caracter personal; pentru urmărirea intereselor legitime ale Operatorului de date sau ale unui terț ( A se vedea Informarea privind prelucrarea datelor cu caracter personal).</w:t>
      </w:r>
    </w:p>
    <w:p w14:paraId="0AB829CE">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14:paraId="407551AF">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În măsura în care consider că este cazul, mă oblig să îmi exercit drepturile de acces, intervenție şi de opoziție privind datele cu caracter personal furnizate, în condițiile prevăzute de Regulamentul  U.E. nr. 679/2016, printr-o cerere scrisă, semnată şi datată, depusă la sediul instituției.</w:t>
      </w:r>
    </w:p>
    <w:p w14:paraId="123E5B02">
      <w:pPr>
        <w:ind w:firstLine="720"/>
        <w:contextualSpacing/>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72110008">
      <w:pPr>
        <w:contextualSpacing/>
        <w:rPr>
          <w:rFonts w:hint="default" w:ascii="Times New Roman" w:hAnsi="Times New Roman" w:eastAsia="Times New Roman" w:cs="Times New Roman"/>
          <w:sz w:val="20"/>
          <w:szCs w:val="20"/>
        </w:rPr>
      </w:pPr>
    </w:p>
    <w:p w14:paraId="03AD086F">
      <w:pPr>
        <w:contextualSpacing/>
        <w:rPr>
          <w:rFonts w:hint="default" w:ascii="Times New Roman" w:hAnsi="Times New Roman" w:eastAsia="Times New Roman" w:cs="Times New Roman"/>
          <w:sz w:val="20"/>
          <w:szCs w:val="20"/>
        </w:rPr>
      </w:pPr>
    </w:p>
    <w:p w14:paraId="065032C3">
      <w:pPr>
        <w:tabs>
          <w:tab w:val="left" w:pos="7594"/>
        </w:tabs>
        <w:contextualSpacing/>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Data completării: </w:t>
      </w:r>
    </w:p>
    <w:p w14:paraId="70C00B48">
      <w:pPr>
        <w:tabs>
          <w:tab w:val="left" w:pos="7594"/>
        </w:tabs>
        <w:contextualSpacing/>
        <w:rPr>
          <w:rFonts w:hint="default" w:ascii="Times New Roman" w:hAnsi="Times New Roman" w:eastAsia="Times New Roman" w:cs="Times New Roman"/>
          <w:sz w:val="20"/>
          <w:szCs w:val="20"/>
        </w:rPr>
      </w:pPr>
    </w:p>
    <w:p w14:paraId="705C03B2">
      <w:pPr>
        <w:tabs>
          <w:tab w:val="left" w:pos="7594"/>
        </w:tabs>
        <w:contextualSpacing/>
        <w:rPr>
          <w:rFonts w:hint="default" w:ascii="Times New Roman" w:hAnsi="Times New Roman" w:eastAsia="Times New Roman" w:cs="Times New Roman"/>
          <w:sz w:val="20"/>
          <w:szCs w:val="20"/>
        </w:rPr>
      </w:pPr>
    </w:p>
    <w:p w14:paraId="2D3D38CC">
      <w:pPr>
        <w:tabs>
          <w:tab w:val="left" w:pos="7594"/>
        </w:tabs>
        <w:contextualSpacing/>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Semnătura</w:t>
      </w:r>
    </w:p>
    <w:p w14:paraId="0412E557">
      <w:pPr>
        <w:jc w:val="both"/>
        <w:rPr>
          <w:rFonts w:hint="default" w:ascii="Times New Roman" w:hAnsi="Times New Roman" w:cs="Times New Roman"/>
          <w:sz w:val="20"/>
          <w:szCs w:val="20"/>
          <w:lang w:val="ro-RO"/>
        </w:rPr>
      </w:pPr>
    </w:p>
    <w:p w14:paraId="0710CF8C">
      <w:pPr>
        <w:jc w:val="both"/>
        <w:rPr>
          <w:rFonts w:hint="default" w:ascii="Times New Roman" w:hAnsi="Times New Roman" w:cs="Times New Roman"/>
          <w:sz w:val="20"/>
          <w:szCs w:val="20"/>
          <w:lang w:val="ro-RO"/>
        </w:rPr>
      </w:pPr>
    </w:p>
    <w:p w14:paraId="34E375BB">
      <w:pPr>
        <w:jc w:val="both"/>
        <w:rPr>
          <w:rFonts w:hint="default" w:ascii="Times New Roman" w:hAnsi="Times New Roman" w:cs="Times New Roman"/>
          <w:sz w:val="20"/>
          <w:szCs w:val="20"/>
          <w:lang w:val="ro-RO"/>
        </w:rPr>
      </w:pPr>
    </w:p>
    <w:p w14:paraId="40A795FB">
      <w:pPr>
        <w:jc w:val="both"/>
        <w:rPr>
          <w:rFonts w:hint="default" w:ascii="Times New Roman" w:hAnsi="Times New Roman" w:cs="Times New Roman"/>
          <w:sz w:val="20"/>
          <w:szCs w:val="20"/>
          <w:lang w:val="ro-RO"/>
        </w:rPr>
      </w:pPr>
    </w:p>
    <w:p w14:paraId="48D86596">
      <w:pPr>
        <w:jc w:val="both"/>
        <w:rPr>
          <w:rFonts w:hint="default" w:ascii="Times New Roman" w:hAnsi="Times New Roman" w:cs="Times New Roman"/>
          <w:sz w:val="20"/>
          <w:szCs w:val="20"/>
          <w:lang w:val="ro-RO"/>
        </w:rPr>
      </w:pPr>
    </w:p>
    <w:p w14:paraId="71414087">
      <w:pPr>
        <w:jc w:val="both"/>
        <w:rPr>
          <w:rFonts w:hint="default" w:ascii="Times New Roman" w:hAnsi="Times New Roman" w:cs="Times New Roman"/>
          <w:sz w:val="20"/>
          <w:szCs w:val="20"/>
          <w:lang w:val="ro-RO"/>
        </w:rPr>
      </w:pPr>
    </w:p>
    <w:p w14:paraId="6937A144">
      <w:pPr>
        <w:jc w:val="both"/>
        <w:rPr>
          <w:rFonts w:hint="default" w:ascii="Times New Roman" w:hAnsi="Times New Roman" w:cs="Times New Roman"/>
          <w:sz w:val="20"/>
          <w:szCs w:val="20"/>
          <w:lang w:val="ro-RO"/>
        </w:rPr>
      </w:pPr>
    </w:p>
    <w:p w14:paraId="64F273C5">
      <w:pPr>
        <w:jc w:val="both"/>
        <w:rPr>
          <w:rFonts w:hint="default" w:ascii="Times New Roman" w:hAnsi="Times New Roman" w:cs="Times New Roman"/>
          <w:sz w:val="20"/>
          <w:szCs w:val="20"/>
          <w:lang w:val="ro-RO"/>
        </w:rPr>
      </w:pPr>
    </w:p>
    <w:p w14:paraId="02623154">
      <w:pPr>
        <w:jc w:val="both"/>
        <w:rPr>
          <w:rFonts w:hint="default" w:ascii="Times New Roman" w:hAnsi="Times New Roman" w:cs="Times New Roman"/>
          <w:sz w:val="20"/>
          <w:szCs w:val="20"/>
          <w:lang w:val="ro-RO"/>
        </w:rPr>
      </w:pPr>
    </w:p>
    <w:p w14:paraId="0115B827">
      <w:pPr>
        <w:jc w:val="both"/>
        <w:rPr>
          <w:rFonts w:hint="default" w:ascii="Times New Roman" w:hAnsi="Times New Roman" w:cs="Times New Roman"/>
          <w:sz w:val="20"/>
          <w:szCs w:val="20"/>
          <w:lang w:val="ro-RO"/>
        </w:rPr>
      </w:pPr>
    </w:p>
    <w:p w14:paraId="58F5E4D3">
      <w:pPr>
        <w:jc w:val="both"/>
        <w:rPr>
          <w:rFonts w:hint="default" w:ascii="Times New Roman" w:hAnsi="Times New Roman" w:cs="Times New Roman"/>
          <w:sz w:val="20"/>
          <w:szCs w:val="20"/>
          <w:lang w:val="ro-RO"/>
        </w:rPr>
      </w:pPr>
    </w:p>
    <w:p w14:paraId="54DC9E80">
      <w:pPr>
        <w:jc w:val="both"/>
        <w:rPr>
          <w:rFonts w:hint="default" w:ascii="Times New Roman" w:hAnsi="Times New Roman" w:cs="Times New Roman"/>
          <w:sz w:val="20"/>
          <w:szCs w:val="20"/>
          <w:lang w:val="ro-RO"/>
        </w:rPr>
      </w:pPr>
    </w:p>
    <w:p w14:paraId="271D3B12">
      <w:pPr>
        <w:jc w:val="center"/>
        <w:rPr>
          <w:rFonts w:hint="default" w:ascii="Times New Roman" w:hAnsi="Times New Roman" w:cs="Times New Roman"/>
          <w:b/>
          <w:sz w:val="20"/>
          <w:szCs w:val="20"/>
        </w:rPr>
      </w:pPr>
    </w:p>
    <w:p w14:paraId="6790270E">
      <w:pPr>
        <w:jc w:val="center"/>
        <w:rPr>
          <w:rFonts w:hint="default" w:ascii="Times New Roman" w:hAnsi="Times New Roman" w:cs="Times New Roman"/>
          <w:b/>
          <w:sz w:val="20"/>
          <w:szCs w:val="20"/>
        </w:rPr>
      </w:pPr>
      <w:r>
        <w:rPr>
          <w:rFonts w:hint="default" w:ascii="Times New Roman" w:hAnsi="Times New Roman" w:cs="Times New Roman"/>
          <w:b/>
          <w:sz w:val="20"/>
          <w:szCs w:val="20"/>
        </w:rPr>
        <w:t>DECLARAȚIE PRIVIND BENEFICIARII REALI</w:t>
      </w:r>
    </w:p>
    <w:p w14:paraId="16284861">
      <w:pPr>
        <w:jc w:val="both"/>
        <w:rPr>
          <w:rFonts w:hint="default" w:ascii="Times New Roman" w:hAnsi="Times New Roman" w:cs="Times New Roman"/>
          <w:sz w:val="20"/>
          <w:szCs w:val="20"/>
        </w:rPr>
      </w:pPr>
    </w:p>
    <w:p w14:paraId="15FEB773">
      <w:pPr>
        <w:ind w:firstLine="708"/>
        <w:jc w:val="both"/>
        <w:rPr>
          <w:rFonts w:hint="default" w:ascii="Times New Roman" w:hAnsi="Times New Roman" w:cs="Times New Roman"/>
          <w:sz w:val="20"/>
          <w:szCs w:val="20"/>
        </w:rPr>
      </w:pPr>
      <w:r>
        <w:rPr>
          <w:rFonts w:hint="default" w:ascii="Times New Roman" w:hAnsi="Times New Roman" w:cs="Times New Roman"/>
          <w:sz w:val="20"/>
          <w:szCs w:val="20"/>
        </w:rPr>
        <w:t xml:space="preserve">Subsemnatul(a) ...................................., posesoare al actului de identitate ........, seria .........., nr................, CNP ...................., în calitate de reprezentant legal al .............................., cu sediul ....................................................................................................., având număr de ordine în registrul comerțului ............................, CUI:..............................., , declar pe proprie răspundere, în conformitate cu prevederile art. 56 din Legea 129/2019, cu modificările și completările ulterioare, cunoscând dispozițiile prevăzute de art. 326 Cod penal, că beneficiarul/ beneficiarii real/i al/ai persoanei juridice, precum și modalitatea de exercitare a controlului sunt: </w:t>
      </w:r>
    </w:p>
    <w:p w14:paraId="32688DE5">
      <w:pPr>
        <w:ind w:firstLine="708"/>
        <w:jc w:val="both"/>
        <w:rPr>
          <w:rFonts w:hint="default" w:ascii="Times New Roman" w:hAnsi="Times New Roman" w:cs="Times New Roman"/>
          <w:sz w:val="20"/>
          <w:szCs w:val="20"/>
        </w:rPr>
      </w:pPr>
      <w:r>
        <w:rPr>
          <w:rFonts w:hint="default" w:ascii="Times New Roman" w:hAnsi="Times New Roman" w:cs="Times New Roman"/>
          <w:sz w:val="20"/>
          <w:szCs w:val="20"/>
        </w:rPr>
        <w:t xml:space="preserve">Nume ..........................  Prenume ........................., Dată naștere..........................., Locul nașterii (localitate........................., (județ/sector/țară) ........................., CNP ..............................., act identitate .............., seria ..........., nr. ...................... , cetățenie română, domiciliu / reședința: ................, localitatea ........................................................, județ/sector .................................., </w:t>
      </w:r>
    </w:p>
    <w:p w14:paraId="7AFA4D47">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a), pct.1 din Legea nr.129/2019; </w:t>
      </w:r>
    </w:p>
    <w:p w14:paraId="4BB291D3">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a), pct. 2 din Legea nr.129/2019; </w:t>
      </w:r>
    </w:p>
    <w:p w14:paraId="72EFCB21">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pct.1 din Legea nr.129/2019; </w:t>
      </w:r>
    </w:p>
    <w:p w14:paraId="4FC5BBE9">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pct.2 din Legea nr.129/2019; </w:t>
      </w:r>
    </w:p>
    <w:p w14:paraId="5131909A">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pct.3 din Legea nr.129/2019; </w:t>
      </w:r>
    </w:p>
    <w:p w14:paraId="5C24D60B">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pct.4 din Legea nr.129/2019; </w:t>
      </w:r>
    </w:p>
    <w:p w14:paraId="08CB3D89">
      <w:pPr>
        <w:jc w:val="both"/>
        <w:rPr>
          <w:rFonts w:hint="default" w:ascii="Times New Roman" w:hAnsi="Times New Roman" w:cs="Times New Roman"/>
          <w:sz w:val="20"/>
          <w:szCs w:val="20"/>
        </w:rPr>
      </w:pPr>
      <w:r>
        <w:rPr>
          <w:rFonts w:hint="default" w:ascii="Times New Roman" w:hAnsi="Times New Roman" w:cs="Times New Roman"/>
          <w:sz w:val="20"/>
          <w:szCs w:val="20"/>
        </w:rPr>
        <w:t>Descriere: ..................................................</w:t>
      </w:r>
    </w:p>
    <w:p w14:paraId="1201BFD2">
      <w:pPr>
        <w:ind w:firstLine="708"/>
        <w:jc w:val="both"/>
        <w:rPr>
          <w:rFonts w:hint="default" w:ascii="Times New Roman" w:hAnsi="Times New Roman" w:eastAsia="MS Gothic" w:cs="Times New Roman"/>
          <w:sz w:val="20"/>
          <w:szCs w:val="20"/>
        </w:rPr>
      </w:pPr>
      <w:r>
        <w:rPr>
          <w:rFonts w:hint="default" w:ascii="Times New Roman" w:hAnsi="Times New Roman" w:cs="Times New Roman"/>
          <w:sz w:val="20"/>
          <w:szCs w:val="20"/>
        </w:rPr>
        <w:t>Nume ............................ Prenume .................................., Dată naștere .................., locul nașterii (localitate............................., (județ/sector/țară)..................., CNP: ..........................., act identitate ........, seria ...... , nr. ..........., cetățenie română, domiciliu / reședința: țara ....................., localitatea ..................................., județ/sector ..............................,</w:t>
      </w:r>
      <w:r>
        <w:rPr>
          <w:rFonts w:hint="default" w:ascii="Times New Roman" w:hAnsi="Times New Roman" w:eastAsia="MS Gothic" w:cs="Times New Roman"/>
          <w:sz w:val="20"/>
          <w:szCs w:val="20"/>
        </w:rPr>
        <w:t xml:space="preserve"> </w:t>
      </w:r>
    </w:p>
    <w:p w14:paraId="6CCB386E">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a), pct.1 din Legea nr.129/2019; </w:t>
      </w:r>
    </w:p>
    <w:p w14:paraId="1B0A7958">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a), pct. 2 din Legea nr.129/2019; </w:t>
      </w:r>
    </w:p>
    <w:p w14:paraId="2F01E37D">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pct.1 din Legea nr.129/2019; </w:t>
      </w:r>
    </w:p>
    <w:p w14:paraId="4458F5F4">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pct.2 din Legea nr.129/2019; </w:t>
      </w:r>
    </w:p>
    <w:p w14:paraId="28CDF13F">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pct.3 din Legea nr.129/2019; </w:t>
      </w:r>
    </w:p>
    <w:p w14:paraId="16F73683">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potrivit prevederilor art. 4 alin. (2) lit. d), pct.4 din Legea nr.129/2019; </w:t>
      </w:r>
    </w:p>
    <w:p w14:paraId="44651480">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Descriere: </w:t>
      </w:r>
    </w:p>
    <w:p w14:paraId="5E3B43D4">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Prezenta declarație și copia actului de identitate se depun la .................................................................. </w:t>
      </w:r>
    </w:p>
    <w:p w14:paraId="05C52931">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reprezentantul legal al persoanei juridice </w:t>
      </w:r>
    </w:p>
    <w:p w14:paraId="2E125642">
      <w:pPr>
        <w:jc w:val="both"/>
        <w:rPr>
          <w:rFonts w:hint="default" w:ascii="Times New Roman" w:hAnsi="Times New Roman" w:cs="Times New Roman"/>
          <w:sz w:val="20"/>
          <w:szCs w:val="20"/>
        </w:rPr>
      </w:pPr>
      <w:r>
        <w:rPr>
          <w:rFonts w:hint="default" w:ascii="Times New Roman" w:hAnsi="Times New Roman" w:eastAsia="MS Gothic" w:cs="Times New Roman"/>
          <w:sz w:val="20"/>
          <w:szCs w:val="20"/>
        </w:rPr>
        <w:t>☐</w:t>
      </w:r>
      <w:r>
        <w:rPr>
          <w:rFonts w:hint="default" w:ascii="Times New Roman" w:hAnsi="Times New Roman" w:cs="Times New Roman"/>
          <w:sz w:val="20"/>
          <w:szCs w:val="20"/>
        </w:rPr>
        <w:t xml:space="preserve"> împuternicit: Nume ..............................  Prenume ......................, posesor al actului de identitate ........., seria ......., nr. ............., CNP ............................., conform imputernicire, nr. ..........................  </w:t>
      </w:r>
    </w:p>
    <w:p w14:paraId="6F72A579">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Persoana desemnată pentru comunicări: </w:t>
      </w:r>
    </w:p>
    <w:p w14:paraId="11656950">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1. Nume ..................... Prenume ............................., </w:t>
      </w:r>
    </w:p>
    <w:p w14:paraId="647BA37B">
      <w:pPr>
        <w:jc w:val="both"/>
        <w:rPr>
          <w:rFonts w:hint="default" w:ascii="Times New Roman" w:hAnsi="Times New Roman" w:cs="Times New Roman"/>
          <w:sz w:val="20"/>
          <w:szCs w:val="20"/>
        </w:rPr>
      </w:pPr>
      <w:r>
        <w:rPr>
          <w:rFonts w:hint="default" w:ascii="Times New Roman" w:hAnsi="Times New Roman" w:cs="Times New Roman"/>
          <w:sz w:val="20"/>
          <w:szCs w:val="20"/>
        </w:rPr>
        <w:t>2. e-mail ..................................., telefon ..................................</w:t>
      </w:r>
    </w:p>
    <w:p w14:paraId="5B0788C3">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Prelucrarea datelor cu caracter personal: Am fost informat cu privire la prelucrarea datelor cu caracter personal efectuată în scopul </w:t>
      </w:r>
      <w:r>
        <w:rPr>
          <w:rFonts w:hint="default" w:ascii="Times New Roman" w:hAnsi="Times New Roman" w:cs="Times New Roman"/>
          <w:b/>
          <w:bCs/>
          <w:sz w:val="20"/>
          <w:szCs w:val="20"/>
        </w:rPr>
        <w:t>achizitiei</w:t>
      </w:r>
      <w:r>
        <w:rPr>
          <w:rFonts w:hint="default" w:ascii="Times New Roman" w:hAnsi="Times New Roman" w:cs="Times New Roman"/>
          <w:sz w:val="20"/>
          <w:szCs w:val="20"/>
        </w:rPr>
        <w:t xml:space="preserve">, proiectul </w:t>
      </w:r>
      <w:r>
        <w:rPr>
          <w:rFonts w:hint="default" w:ascii="Times New Roman" w:hAnsi="Times New Roman" w:cs="Times New Roman"/>
          <w:b/>
          <w:bCs/>
          <w:sz w:val="20"/>
          <w:szCs w:val="20"/>
        </w:rPr>
        <w:t xml:space="preserve">„Dotarea cu mobilier,materiale didactice și echipamente digitale a unităților de învățământ preuniversitar din comuna </w:t>
      </w:r>
      <w:r>
        <w:rPr>
          <w:rFonts w:hint="default" w:ascii="Times New Roman" w:hAnsi="Times New Roman" w:cs="Times New Roman"/>
          <w:b/>
          <w:bCs/>
          <w:sz w:val="20"/>
          <w:szCs w:val="20"/>
          <w:lang w:val="ro-RO"/>
        </w:rPr>
        <w:t>Câmpani</w:t>
      </w:r>
      <w:r>
        <w:rPr>
          <w:rFonts w:hint="default" w:ascii="Times New Roman" w:hAnsi="Times New Roman" w:cs="Times New Roman"/>
          <w:b/>
          <w:bCs/>
          <w:sz w:val="20"/>
          <w:szCs w:val="20"/>
        </w:rPr>
        <w:t>”, cod  F-PNRR-Dotari-2023-</w:t>
      </w:r>
      <w:r>
        <w:rPr>
          <w:rFonts w:hint="default" w:ascii="Times New Roman" w:hAnsi="Times New Roman" w:cs="Times New Roman"/>
          <w:b/>
          <w:bCs/>
          <w:sz w:val="20"/>
          <w:szCs w:val="20"/>
          <w:lang w:val="ro-RO"/>
        </w:rPr>
        <w:t>1254</w:t>
      </w:r>
      <w:r>
        <w:rPr>
          <w:rFonts w:hint="default" w:ascii="Times New Roman" w:hAnsi="Times New Roman" w:cs="Times New Roman"/>
          <w:b/>
          <w:bCs/>
          <w:sz w:val="20"/>
          <w:szCs w:val="20"/>
        </w:rPr>
        <w:t>,</w:t>
      </w:r>
      <w:r>
        <w:rPr>
          <w:rFonts w:hint="default" w:ascii="Times New Roman" w:hAnsi="Times New Roman" w:cs="Times New Roman"/>
          <w:sz w:val="20"/>
          <w:szCs w:val="20"/>
        </w:rPr>
        <w:t xml:space="preserve"> conform </w:t>
      </w:r>
      <w:r>
        <w:rPr>
          <w:rFonts w:hint="default" w:ascii="Times New Roman" w:hAnsi="Times New Roman" w:cs="Times New Roman"/>
          <w:b/>
          <w:bCs/>
          <w:sz w:val="20"/>
          <w:szCs w:val="20"/>
        </w:rPr>
        <w:t>cerintelor</w:t>
      </w:r>
      <w:r>
        <w:rPr>
          <w:rFonts w:hint="default" w:ascii="Times New Roman" w:hAnsi="Times New Roman" w:cs="Times New Roman"/>
          <w:sz w:val="20"/>
          <w:szCs w:val="20"/>
        </w:rPr>
        <w:t>.</w:t>
      </w:r>
    </w:p>
    <w:p w14:paraId="59E95845">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Data,                                                                                                                    Semnătura, </w:t>
      </w:r>
    </w:p>
    <w:p w14:paraId="7BA3CE4A">
      <w:pPr>
        <w:jc w:val="both"/>
        <w:rPr>
          <w:rFonts w:hint="default" w:ascii="Times New Roman" w:hAnsi="Times New Roman" w:cs="Times New Roman"/>
          <w:sz w:val="20"/>
          <w:szCs w:val="20"/>
        </w:rPr>
      </w:pPr>
      <w:r>
        <w:rPr>
          <w:rFonts w:hint="default" w:ascii="Times New Roman" w:hAnsi="Times New Roman" w:cs="Times New Roman"/>
          <w:sz w:val="20"/>
          <w:szCs w:val="20"/>
        </w:rPr>
        <w:t>……………………………………</w:t>
      </w:r>
    </w:p>
    <w:p w14:paraId="7E633270">
      <w:pPr>
        <w:jc w:val="both"/>
        <w:rPr>
          <w:rFonts w:hint="default" w:ascii="Times New Roman" w:hAnsi="Times New Roman" w:cs="Times New Roman"/>
          <w:sz w:val="20"/>
          <w:szCs w:val="20"/>
        </w:rPr>
      </w:pPr>
    </w:p>
    <w:p w14:paraId="3F052A20">
      <w:pPr>
        <w:jc w:val="both"/>
        <w:rPr>
          <w:rFonts w:hint="default" w:ascii="Times New Roman" w:hAnsi="Times New Roman" w:cs="Times New Roman"/>
          <w:sz w:val="20"/>
          <w:szCs w:val="20"/>
        </w:rPr>
      </w:pPr>
    </w:p>
    <w:p w14:paraId="706D9888">
      <w:pPr>
        <w:jc w:val="both"/>
        <w:rPr>
          <w:rFonts w:hint="default" w:ascii="Times New Roman" w:hAnsi="Times New Roman" w:cs="Times New Roman"/>
          <w:sz w:val="20"/>
          <w:szCs w:val="20"/>
        </w:rPr>
      </w:pPr>
    </w:p>
    <w:p w14:paraId="00C08956">
      <w:pPr>
        <w:jc w:val="both"/>
        <w:rPr>
          <w:rFonts w:hint="default" w:ascii="Times New Roman" w:hAnsi="Times New Roman" w:cs="Times New Roman"/>
          <w:sz w:val="20"/>
          <w:szCs w:val="20"/>
        </w:rPr>
      </w:pPr>
    </w:p>
    <w:p w14:paraId="6A2FD5F1">
      <w:pPr>
        <w:jc w:val="both"/>
        <w:rPr>
          <w:rFonts w:hint="default" w:ascii="Times New Roman" w:hAnsi="Times New Roman" w:cs="Times New Roman"/>
          <w:sz w:val="20"/>
          <w:szCs w:val="20"/>
        </w:rPr>
      </w:pPr>
    </w:p>
    <w:p w14:paraId="3264CE1D">
      <w:pPr>
        <w:jc w:val="both"/>
        <w:rPr>
          <w:rFonts w:hint="default" w:ascii="Times New Roman" w:hAnsi="Times New Roman" w:cs="Times New Roman"/>
          <w:sz w:val="20"/>
          <w:szCs w:val="20"/>
        </w:rPr>
      </w:pPr>
    </w:p>
    <w:p w14:paraId="3108CDB9">
      <w:pPr>
        <w:jc w:val="both"/>
        <w:rPr>
          <w:rFonts w:hint="default" w:ascii="Times New Roman" w:hAnsi="Times New Roman" w:cs="Times New Roman"/>
          <w:sz w:val="20"/>
          <w:szCs w:val="20"/>
        </w:rPr>
      </w:pPr>
    </w:p>
    <w:p w14:paraId="4D1BE37C">
      <w:pPr>
        <w:jc w:val="both"/>
        <w:rPr>
          <w:rFonts w:hint="default" w:ascii="Times New Roman" w:hAnsi="Times New Roman" w:cs="Times New Roman"/>
          <w:sz w:val="20"/>
          <w:szCs w:val="20"/>
        </w:rPr>
      </w:pPr>
    </w:p>
    <w:p w14:paraId="19488B80">
      <w:pPr>
        <w:jc w:val="both"/>
        <w:rPr>
          <w:rFonts w:hint="default" w:ascii="Times New Roman" w:hAnsi="Times New Roman" w:cs="Times New Roman"/>
          <w:sz w:val="20"/>
          <w:szCs w:val="20"/>
        </w:rPr>
      </w:pPr>
    </w:p>
    <w:p w14:paraId="6A90A00F">
      <w:pPr>
        <w:jc w:val="both"/>
        <w:rPr>
          <w:rFonts w:hint="default" w:ascii="Times New Roman" w:hAnsi="Times New Roman" w:cs="Times New Roman"/>
          <w:sz w:val="20"/>
          <w:szCs w:val="20"/>
        </w:rPr>
      </w:pPr>
    </w:p>
    <w:p w14:paraId="16242C9A">
      <w:pPr>
        <w:jc w:val="both"/>
        <w:rPr>
          <w:rFonts w:hint="default" w:ascii="Times New Roman" w:hAnsi="Times New Roman" w:cs="Times New Roman"/>
          <w:sz w:val="20"/>
          <w:szCs w:val="20"/>
        </w:rPr>
      </w:pPr>
    </w:p>
    <w:p w14:paraId="56656A5F">
      <w:pPr>
        <w:jc w:val="both"/>
        <w:rPr>
          <w:rFonts w:hint="default" w:ascii="Times New Roman" w:hAnsi="Times New Roman" w:cs="Times New Roman"/>
          <w:sz w:val="20"/>
          <w:szCs w:val="20"/>
        </w:rPr>
      </w:pPr>
    </w:p>
    <w:p w14:paraId="7404F9BD">
      <w:pPr>
        <w:jc w:val="both"/>
        <w:rPr>
          <w:rFonts w:hint="default" w:ascii="Times New Roman" w:hAnsi="Times New Roman" w:cs="Times New Roman"/>
          <w:sz w:val="20"/>
          <w:szCs w:val="20"/>
        </w:rPr>
      </w:pPr>
    </w:p>
    <w:p w14:paraId="2ABE4013">
      <w:pPr>
        <w:jc w:val="both"/>
        <w:rPr>
          <w:rFonts w:hint="default" w:ascii="Times New Roman" w:hAnsi="Times New Roman" w:cs="Times New Roman"/>
          <w:sz w:val="20"/>
          <w:szCs w:val="20"/>
        </w:rPr>
      </w:pPr>
    </w:p>
    <w:p w14:paraId="7623780A">
      <w:pPr>
        <w:jc w:val="both"/>
        <w:rPr>
          <w:rFonts w:hint="default" w:ascii="Times New Roman" w:hAnsi="Times New Roman" w:cs="Times New Roman"/>
          <w:sz w:val="20"/>
          <w:szCs w:val="20"/>
        </w:rPr>
      </w:pPr>
    </w:p>
    <w:p w14:paraId="668B56F5">
      <w:pPr>
        <w:jc w:val="both"/>
        <w:rPr>
          <w:rFonts w:hint="default" w:ascii="Times New Roman" w:hAnsi="Times New Roman" w:cs="Times New Roman"/>
          <w:sz w:val="20"/>
          <w:szCs w:val="20"/>
        </w:rPr>
      </w:pPr>
    </w:p>
    <w:p w14:paraId="038ACF73">
      <w:pPr>
        <w:jc w:val="both"/>
        <w:rPr>
          <w:rFonts w:hint="default" w:ascii="Times New Roman" w:hAnsi="Times New Roman" w:cs="Times New Roman"/>
          <w:sz w:val="20"/>
          <w:szCs w:val="20"/>
        </w:rPr>
      </w:pPr>
    </w:p>
    <w:p w14:paraId="5462E4E6">
      <w:pPr>
        <w:jc w:val="both"/>
        <w:rPr>
          <w:rFonts w:hint="default" w:ascii="Times New Roman" w:hAnsi="Times New Roman" w:cs="Times New Roman"/>
          <w:sz w:val="20"/>
          <w:szCs w:val="20"/>
        </w:rPr>
      </w:pPr>
    </w:p>
    <w:p w14:paraId="3D9C5DDA">
      <w:pPr>
        <w:jc w:val="both"/>
        <w:rPr>
          <w:rFonts w:hint="default" w:ascii="Times New Roman" w:hAnsi="Times New Roman" w:cs="Times New Roman"/>
          <w:sz w:val="20"/>
          <w:szCs w:val="20"/>
        </w:rPr>
      </w:pPr>
    </w:p>
    <w:p w14:paraId="68B7B414">
      <w:pPr>
        <w:jc w:val="both"/>
        <w:rPr>
          <w:rFonts w:hint="default" w:ascii="Times New Roman" w:hAnsi="Times New Roman" w:cs="Times New Roman"/>
          <w:sz w:val="20"/>
          <w:szCs w:val="20"/>
        </w:rPr>
      </w:pPr>
    </w:p>
    <w:p w14:paraId="28CB9CC6">
      <w:pPr>
        <w:jc w:val="both"/>
        <w:rPr>
          <w:rFonts w:hint="default" w:ascii="Times New Roman" w:hAnsi="Times New Roman" w:cs="Times New Roman"/>
          <w:sz w:val="20"/>
          <w:szCs w:val="20"/>
        </w:rPr>
      </w:pPr>
    </w:p>
    <w:p w14:paraId="3A5E3938">
      <w:pPr>
        <w:rPr>
          <w:rFonts w:hint="default" w:ascii="Times New Roman" w:hAnsi="Times New Roman" w:cs="Times New Roman"/>
          <w:sz w:val="20"/>
          <w:szCs w:val="20"/>
        </w:rPr>
      </w:pPr>
    </w:p>
    <w:p w14:paraId="1557AC95">
      <w:pPr>
        <w:widowControl w:val="0"/>
        <w:suppressAutoHyphens/>
        <w:rPr>
          <w:rFonts w:hint="default" w:ascii="Times New Roman" w:hAnsi="Times New Roman" w:cs="Times New Roman"/>
          <w:sz w:val="20"/>
          <w:szCs w:val="20"/>
        </w:rPr>
      </w:pPr>
      <w:r>
        <w:rPr>
          <w:rFonts w:hint="default" w:ascii="Times New Roman" w:hAnsi="Times New Roman" w:cs="Times New Roman"/>
          <w:sz w:val="20"/>
          <w:szCs w:val="20"/>
        </w:rPr>
        <w:t>OPERATOR ECONOMIC</w:t>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p>
    <w:p w14:paraId="14518621">
      <w:pPr>
        <w:spacing w:line="360" w:lineRule="auto"/>
        <w:rPr>
          <w:rFonts w:hint="default" w:ascii="Times New Roman" w:hAnsi="Times New Roman" w:cs="Times New Roman"/>
          <w:i/>
          <w:sz w:val="20"/>
          <w:szCs w:val="20"/>
        </w:rPr>
      </w:pPr>
      <w:r>
        <w:rPr>
          <w:rFonts w:hint="default" w:ascii="Times New Roman" w:hAnsi="Times New Roman" w:cs="Times New Roman"/>
          <w:i/>
          <w:sz w:val="20"/>
          <w:szCs w:val="20"/>
        </w:rPr>
        <w:t xml:space="preserve">          (numele/denumire)</w:t>
      </w:r>
    </w:p>
    <w:p w14:paraId="04DF1554">
      <w:pPr>
        <w:rPr>
          <w:rFonts w:hint="default" w:ascii="Times New Roman" w:hAnsi="Times New Roman" w:cs="Times New Roman"/>
          <w:i/>
          <w:sz w:val="20"/>
          <w:szCs w:val="20"/>
        </w:rPr>
      </w:pPr>
    </w:p>
    <w:p w14:paraId="1B649665">
      <w:pPr>
        <w:rPr>
          <w:rFonts w:hint="default" w:ascii="Times New Roman" w:hAnsi="Times New Roman" w:cs="Times New Roman"/>
          <w:i/>
          <w:sz w:val="20"/>
          <w:szCs w:val="20"/>
        </w:rPr>
      </w:pPr>
    </w:p>
    <w:p w14:paraId="209F935B">
      <w:pPr>
        <w:jc w:val="center"/>
        <w:rPr>
          <w:rFonts w:hint="default" w:ascii="Times New Roman" w:hAnsi="Times New Roman" w:cs="Times New Roman"/>
          <w:b/>
          <w:bCs/>
          <w:i/>
          <w:sz w:val="20"/>
          <w:szCs w:val="20"/>
        </w:rPr>
      </w:pPr>
      <w:r>
        <w:rPr>
          <w:rFonts w:hint="default" w:ascii="Times New Roman" w:hAnsi="Times New Roman" w:cs="Times New Roman"/>
          <w:b/>
          <w:bCs/>
          <w:i/>
          <w:sz w:val="20"/>
          <w:szCs w:val="20"/>
        </w:rPr>
        <w:t>Declaratie privind respectarea principiului DNSH</w:t>
      </w:r>
    </w:p>
    <w:p w14:paraId="208899D6">
      <w:pPr>
        <w:jc w:val="center"/>
        <w:rPr>
          <w:rFonts w:hint="default" w:ascii="Times New Roman" w:hAnsi="Times New Roman" w:cs="Times New Roman"/>
          <w:b/>
          <w:bCs/>
          <w:i/>
          <w:sz w:val="20"/>
          <w:szCs w:val="20"/>
        </w:rPr>
      </w:pPr>
      <w:r>
        <w:rPr>
          <w:rFonts w:hint="default" w:ascii="Times New Roman" w:hAnsi="Times New Roman" w:cs="Times New Roman"/>
          <w:b/>
          <w:bCs/>
          <w:i/>
          <w:sz w:val="20"/>
          <w:szCs w:val="20"/>
        </w:rPr>
        <w:t>(„Do no significant harm” – „A nu aduce prejudicii asupra mediului”)</w:t>
      </w:r>
    </w:p>
    <w:p w14:paraId="5B09E7E1">
      <w:pPr>
        <w:rPr>
          <w:rFonts w:hint="default" w:ascii="Times New Roman" w:hAnsi="Times New Roman" w:cs="Times New Roman"/>
          <w:i/>
          <w:sz w:val="20"/>
          <w:szCs w:val="20"/>
        </w:rPr>
      </w:pPr>
    </w:p>
    <w:p w14:paraId="72806301">
      <w:pPr>
        <w:rPr>
          <w:rFonts w:hint="default" w:ascii="Times New Roman" w:hAnsi="Times New Roman" w:cs="Times New Roman"/>
          <w:i/>
          <w:sz w:val="20"/>
          <w:szCs w:val="20"/>
        </w:rPr>
      </w:pPr>
    </w:p>
    <w:p w14:paraId="728C063A">
      <w:pPr>
        <w:shd w:val="clear" w:color="auto" w:fill="FFFFFF"/>
        <w:spacing w:line="360" w:lineRule="auto"/>
        <w:rPr>
          <w:rFonts w:hint="default" w:ascii="Times New Roman" w:hAnsi="Times New Roman" w:cs="Times New Roman"/>
          <w:sz w:val="20"/>
          <w:szCs w:val="20"/>
          <w:lang w:val="it-IT"/>
        </w:rPr>
      </w:pPr>
      <w:r>
        <w:rPr>
          <w:rFonts w:hint="default" w:ascii="Times New Roman" w:hAnsi="Times New Roman" w:cs="Times New Roman"/>
          <w:b/>
          <w:sz w:val="20"/>
          <w:szCs w:val="20"/>
        </w:rPr>
        <w:t>Subsemnatul(a)</w:t>
      </w:r>
      <w:r>
        <w:rPr>
          <w:rFonts w:hint="default" w:ascii="Times New Roman" w:hAnsi="Times New Roman" w:cs="Times New Roman"/>
          <w:sz w:val="20"/>
          <w:szCs w:val="20"/>
        </w:rPr>
        <w:t xml:space="preserve"> (</w:t>
      </w:r>
      <w:r>
        <w:rPr>
          <w:rFonts w:hint="default" w:ascii="Times New Roman" w:hAnsi="Times New Roman" w:cs="Times New Roman"/>
          <w:i/>
          <w:sz w:val="20"/>
          <w:szCs w:val="20"/>
        </w:rPr>
        <w:t>nume/ prenume</w:t>
      </w:r>
      <w:r>
        <w:rPr>
          <w:rFonts w:hint="default" w:ascii="Times New Roman" w:hAnsi="Times New Roman" w:cs="Times New Roman"/>
          <w:sz w:val="20"/>
          <w:szCs w:val="20"/>
        </w:rPr>
        <w:t>), domiciliat(a) in …………………………………………… (</w:t>
      </w:r>
      <w:r>
        <w:rPr>
          <w:rFonts w:hint="default" w:ascii="Times New Roman" w:hAnsi="Times New Roman" w:cs="Times New Roman"/>
          <w:i/>
          <w:sz w:val="20"/>
          <w:szCs w:val="20"/>
        </w:rPr>
        <w:t>adresa de domiciliu</w:t>
      </w:r>
      <w:r>
        <w:rPr>
          <w:rFonts w:hint="default" w:ascii="Times New Roman" w:hAnsi="Times New Roman" w:cs="Times New Roman"/>
          <w:sz w:val="20"/>
          <w:szCs w:val="20"/>
        </w:rPr>
        <w:t>), identificat(a) cu act de identitate (</w:t>
      </w:r>
      <w:r>
        <w:rPr>
          <w:rFonts w:hint="default" w:ascii="Times New Roman" w:hAnsi="Times New Roman" w:cs="Times New Roman"/>
          <w:i/>
          <w:sz w:val="20"/>
          <w:szCs w:val="20"/>
        </w:rPr>
        <w:t>CI/ Pasaport</w:t>
      </w:r>
      <w:r>
        <w:rPr>
          <w:rFonts w:hint="default" w:ascii="Times New Roman" w:hAnsi="Times New Roman" w:cs="Times New Roman"/>
          <w:sz w:val="20"/>
          <w:szCs w:val="20"/>
        </w:rPr>
        <w:t xml:space="preserve">), seria ……, nr. ………, eliberat de...................., la data de …………, CNP …………………., </w:t>
      </w:r>
      <w:r>
        <w:rPr>
          <w:rFonts w:hint="default" w:ascii="Times New Roman" w:hAnsi="Times New Roman" w:cs="Times New Roman"/>
          <w:b/>
          <w:sz w:val="20"/>
          <w:szCs w:val="20"/>
        </w:rPr>
        <w:t xml:space="preserve">in calitate de </w:t>
      </w:r>
      <w:r>
        <w:rPr>
          <w:rFonts w:hint="default" w:ascii="Times New Roman" w:hAnsi="Times New Roman" w:cs="Times New Roman"/>
          <w:i/>
          <w:sz w:val="20"/>
          <w:szCs w:val="20"/>
        </w:rPr>
        <w:t xml:space="preserve">reprezentant imputernicit </w:t>
      </w:r>
      <w:r>
        <w:rPr>
          <w:rFonts w:hint="default" w:ascii="Times New Roman" w:hAnsi="Times New Roman" w:cs="Times New Roman"/>
          <w:b/>
          <w:sz w:val="20"/>
          <w:szCs w:val="20"/>
        </w:rPr>
        <w:t>al Ofertantului/ Subcontractantului</w:t>
      </w:r>
      <w:r>
        <w:rPr>
          <w:rFonts w:hint="default" w:ascii="Times New Roman" w:hAnsi="Times New Roman" w:cs="Times New Roman"/>
          <w:sz w:val="20"/>
          <w:szCs w:val="20"/>
        </w:rPr>
        <w:t xml:space="preserve"> ……………………………… (</w:t>
      </w:r>
      <w:r>
        <w:rPr>
          <w:rFonts w:hint="default" w:ascii="Times New Roman" w:hAnsi="Times New Roman" w:cs="Times New Roman"/>
          <w:b/>
          <w:i/>
          <w:sz w:val="20"/>
          <w:szCs w:val="20"/>
        </w:rPr>
        <w:t xml:space="preserve">in cazul unei Asocieri, </w:t>
      </w:r>
      <w:r>
        <w:rPr>
          <w:rFonts w:hint="default" w:ascii="Times New Roman" w:hAnsi="Times New Roman" w:cs="Times New Roman"/>
          <w:b/>
          <w:i/>
          <w:sz w:val="20"/>
          <w:szCs w:val="20"/>
          <w:u w:val="single"/>
        </w:rPr>
        <w:t>se va completa denumirea intregii Asocieri</w:t>
      </w:r>
      <w:r>
        <w:rPr>
          <w:rFonts w:hint="default" w:ascii="Times New Roman" w:hAnsi="Times New Roman" w:cs="Times New Roman"/>
          <w:sz w:val="20"/>
          <w:szCs w:val="20"/>
        </w:rPr>
        <w:t xml:space="preserve">) la procedura simplificată de pentru atribuirea contractului </w:t>
      </w:r>
      <w:r>
        <w:rPr>
          <w:rFonts w:hint="default" w:ascii="Times New Roman" w:hAnsi="Times New Roman" w:cs="Times New Roman"/>
          <w:b/>
          <w:iCs/>
          <w:sz w:val="20"/>
          <w:szCs w:val="20"/>
        </w:rPr>
        <w:t>__________________________________________________</w:t>
      </w:r>
      <w:r>
        <w:rPr>
          <w:rFonts w:hint="default" w:ascii="Times New Roman" w:hAnsi="Times New Roman" w:cs="Times New Roman"/>
          <w:b/>
          <w:sz w:val="20"/>
          <w:szCs w:val="20"/>
        </w:rPr>
        <w:t xml:space="preserve"> </w:t>
      </w:r>
      <w:r>
        <w:rPr>
          <w:rFonts w:hint="default" w:ascii="Times New Roman" w:hAnsi="Times New Roman" w:cs="Times New Roman"/>
          <w:sz w:val="20"/>
          <w:szCs w:val="20"/>
        </w:rPr>
        <w:t>organizată de U.A.T. __________________________________, declar pe propria raspundere, că</w:t>
      </w:r>
      <w:r>
        <w:rPr>
          <w:rFonts w:hint="default" w:ascii="Times New Roman" w:hAnsi="Times New Roman" w:cs="Times New Roman"/>
          <w:sz w:val="20"/>
          <w:szCs w:val="20"/>
          <w:lang w:val="it-IT"/>
        </w:rPr>
        <w:t xml:space="preserve"> </w:t>
      </w:r>
      <w:r>
        <w:rPr>
          <w:rFonts w:hint="default" w:ascii="Times New Roman" w:hAnsi="Times New Roman" w:cs="Times New Roman"/>
          <w:sz w:val="20"/>
          <w:szCs w:val="20"/>
          <w:lang w:val="it-IT" w:eastAsia="en-GB"/>
        </w:rPr>
        <w:t>proiectul va respecta principiul DNSH (”</w:t>
      </w:r>
      <w:r>
        <w:rPr>
          <w:rFonts w:hint="default" w:ascii="Times New Roman" w:hAnsi="Times New Roman" w:cs="Times New Roman"/>
          <w:i/>
          <w:iCs/>
          <w:sz w:val="20"/>
          <w:szCs w:val="20"/>
          <w:lang w:val="it-IT" w:eastAsia="en-GB"/>
        </w:rPr>
        <w:t>Do no significant harm”</w:t>
      </w:r>
      <w:r>
        <w:rPr>
          <w:rFonts w:hint="default" w:ascii="Times New Roman" w:hAnsi="Times New Roman" w:cs="Times New Roman"/>
          <w:sz w:val="20"/>
          <w:szCs w:val="20"/>
          <w:lang w:val="it-IT" w:eastAsia="en-GB"/>
        </w:rPr>
        <w:t xml:space="preserve">), astfel cum este prevăzut la Articolul 17 din </w:t>
      </w:r>
      <w:r>
        <w:rPr>
          <w:rFonts w:hint="default" w:ascii="Times New Roman" w:hAnsi="Times New Roman" w:cs="Times New Roman"/>
          <w:sz w:val="20"/>
          <w:szCs w:val="20"/>
        </w:rPr>
        <w:t>Regulamentul privind taxonomia</w:t>
      </w:r>
      <w:r>
        <w:rPr>
          <w:rFonts w:hint="default" w:ascii="Times New Roman" w:hAnsi="Times New Roman" w:cs="Times New Roman"/>
          <w:i/>
          <w:iCs/>
          <w:sz w:val="20"/>
          <w:szCs w:val="20"/>
          <w:lang w:val="it-IT" w:eastAsia="en-GB"/>
        </w:rPr>
        <w:t>.</w:t>
      </w:r>
    </w:p>
    <w:p w14:paraId="3FDFE912">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1. Se consideră că o activitate prejudiciază în mod semnificativ atenuarea schimbărilor climatice în cazul în care activitatea respectivă generează emisii semnificative de gaze cu efect de seră (GES); </w:t>
      </w:r>
    </w:p>
    <w:p w14:paraId="573DDD56">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37ADC8CD">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966A926">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4B305D71">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 xml:space="preserve">5. Se consideră că o activitate prejudiciază în mod semnificativ prevenirea și controlul poluării în cazul în care activitatea respectivă duce la o creștere semnificativă a emisiilor de poluanți în aer, apă sau sol; </w:t>
      </w:r>
    </w:p>
    <w:p w14:paraId="164D8683">
      <w:pPr>
        <w:spacing w:line="360" w:lineRule="auto"/>
        <w:rPr>
          <w:rFonts w:hint="default" w:ascii="Times New Roman" w:hAnsi="Times New Roman" w:cs="Times New Roman"/>
          <w:bCs/>
          <w:sz w:val="20"/>
          <w:szCs w:val="20"/>
          <w:lang w:val="it-IT"/>
        </w:rPr>
      </w:pPr>
      <w:r>
        <w:rPr>
          <w:rFonts w:hint="default" w:ascii="Times New Roman" w:hAnsi="Times New Roman" w:cs="Times New Roman"/>
          <w:bCs/>
          <w:sz w:val="20"/>
          <w:szCs w:val="20"/>
          <w:lang w:val="it-IT"/>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5092A8ED">
      <w:pPr>
        <w:rPr>
          <w:rFonts w:hint="default" w:ascii="Times New Roman" w:hAnsi="Times New Roman" w:cs="Times New Roman"/>
          <w:b/>
          <w:sz w:val="20"/>
          <w:szCs w:val="20"/>
          <w:lang w:val="it-IT"/>
        </w:rPr>
      </w:pPr>
    </w:p>
    <w:p w14:paraId="422FF7A8">
      <w:pPr>
        <w:pStyle w:val="14"/>
        <w:rPr>
          <w:rFonts w:hint="default" w:ascii="Times New Roman" w:hAnsi="Times New Roman" w:cs="Times New Roman"/>
          <w:sz w:val="20"/>
          <w:szCs w:val="20"/>
          <w:lang w:val="it-IT"/>
        </w:rPr>
      </w:pPr>
    </w:p>
    <w:p w14:paraId="3D380B3C">
      <w:pPr>
        <w:rPr>
          <w:rFonts w:hint="default" w:ascii="Times New Roman" w:hAnsi="Times New Roman" w:cs="Times New Roman"/>
          <w:sz w:val="20"/>
          <w:szCs w:val="20"/>
        </w:rPr>
      </w:pPr>
      <w:r>
        <w:rPr>
          <w:rFonts w:hint="default" w:ascii="Times New Roman" w:hAnsi="Times New Roman" w:cs="Times New Roman"/>
          <w:bCs/>
          <w:sz w:val="20"/>
          <w:szCs w:val="20"/>
          <w:lang w:val="it-IT"/>
        </w:rPr>
        <w:t>Lista de verificare a respectării principiilor DNSH pentru</w:t>
      </w:r>
      <w:r>
        <w:rPr>
          <w:rFonts w:hint="default" w:ascii="Times New Roman" w:hAnsi="Times New Roman" w:cs="Times New Roman"/>
          <w:bCs/>
          <w:sz w:val="20"/>
          <w:szCs w:val="20"/>
        </w:rPr>
        <w:t xml:space="preserve"> </w:t>
      </w:r>
      <w:r>
        <w:rPr>
          <w:rFonts w:hint="default" w:ascii="Times New Roman" w:hAnsi="Times New Roman" w:cs="Times New Roman"/>
          <w:bCs/>
          <w:color w:val="000000"/>
          <w:sz w:val="20"/>
          <w:szCs w:val="20"/>
        </w:rPr>
        <w:t>d</w:t>
      </w:r>
      <w:r>
        <w:rPr>
          <w:rFonts w:hint="default" w:ascii="Times New Roman" w:hAnsi="Times New Roman" w:cs="Times New Roman"/>
          <w:sz w:val="20"/>
          <w:szCs w:val="20"/>
        </w:rPr>
        <w:t>otarea unitatii de invatamant Scoala Profesionala Tarlisua cu echipamente digitale pentru laboratoarele de informatica si biologie nivel gimnazial si atelierul de practica nivel profesional</w:t>
      </w:r>
    </w:p>
    <w:tbl>
      <w:tblPr>
        <w:tblStyle w:val="4"/>
        <w:tblW w:w="4955"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4"/>
        <w:gridCol w:w="2116"/>
        <w:gridCol w:w="1375"/>
        <w:gridCol w:w="1100"/>
        <w:gridCol w:w="4824"/>
      </w:tblGrid>
      <w:tr w14:paraId="404E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6" w:hRule="atLeast"/>
        </w:trPr>
        <w:tc>
          <w:tcPr>
            <w:tcW w:w="172" w:type="pct"/>
            <w:tcBorders>
              <w:top w:val="single" w:color="000000" w:sz="8" w:space="0"/>
              <w:left w:val="single" w:color="000000" w:sz="8" w:space="0"/>
              <w:bottom w:val="single" w:color="000000" w:sz="8" w:space="0"/>
              <w:right w:val="single" w:color="000000" w:sz="8" w:space="0"/>
            </w:tcBorders>
            <w:shd w:val="clear" w:color="auto" w:fill="CCCCCC"/>
          </w:tcPr>
          <w:p w14:paraId="43EBD25F">
            <w:pPr>
              <w:spacing w:line="256" w:lineRule="auto"/>
              <w:jc w:val="center"/>
              <w:rPr>
                <w:rFonts w:hint="default" w:ascii="Times New Roman" w:hAnsi="Times New Roman" w:cs="Times New Roman"/>
                <w:i/>
                <w:sz w:val="20"/>
                <w:szCs w:val="20"/>
              </w:rPr>
            </w:pPr>
          </w:p>
        </w:tc>
        <w:tc>
          <w:tcPr>
            <w:tcW w:w="1085" w:type="pct"/>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14:paraId="405187B6">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Obiectiv de mediu evaluat</w:t>
            </w:r>
          </w:p>
          <w:p w14:paraId="64700449">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conform principiului DNSH</w:t>
            </w:r>
          </w:p>
        </w:tc>
        <w:tc>
          <w:tcPr>
            <w:tcW w:w="705" w:type="pct"/>
          </w:tcPr>
          <w:p w14:paraId="40876ED8">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Evaluare simplificată</w:t>
            </w:r>
          </w:p>
          <w:p w14:paraId="7B18C0FE">
            <w:pPr>
              <w:spacing w:line="256" w:lineRule="auto"/>
              <w:jc w:val="center"/>
              <w:rPr>
                <w:rFonts w:hint="default" w:ascii="Times New Roman" w:hAnsi="Times New Roman" w:cs="Times New Roman"/>
                <w:b/>
                <w:i/>
                <w:sz w:val="20"/>
                <w:szCs w:val="20"/>
              </w:rPr>
            </w:pPr>
          </w:p>
        </w:tc>
        <w:tc>
          <w:tcPr>
            <w:tcW w:w="564" w:type="pct"/>
          </w:tcPr>
          <w:p w14:paraId="47C7BCD9">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Evaluare de fond</w:t>
            </w:r>
          </w:p>
        </w:tc>
        <w:tc>
          <w:tcPr>
            <w:tcW w:w="2474" w:type="pct"/>
            <w:tcBorders>
              <w:top w:val="single" w:color="000000" w:sz="8" w:space="0"/>
              <w:bottom w:val="single" w:color="000000" w:sz="8" w:space="0"/>
              <w:right w:val="single" w:color="000000" w:sz="8" w:space="0"/>
            </w:tcBorders>
            <w:tcMar>
              <w:top w:w="100" w:type="dxa"/>
              <w:left w:w="100" w:type="dxa"/>
              <w:bottom w:w="100" w:type="dxa"/>
              <w:right w:w="100" w:type="dxa"/>
            </w:tcMar>
          </w:tcPr>
          <w:p w14:paraId="03D471B9">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Justificarea respectării principiului DNSH</w:t>
            </w:r>
          </w:p>
          <w:p w14:paraId="4E765505">
            <w:pPr>
              <w:spacing w:line="256"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pentru obiectivul de mediu relevant</w:t>
            </w:r>
          </w:p>
        </w:tc>
      </w:tr>
      <w:tr w14:paraId="2947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4" w:hRule="atLeast"/>
        </w:trPr>
        <w:tc>
          <w:tcPr>
            <w:tcW w:w="172" w:type="pct"/>
            <w:tcBorders>
              <w:left w:val="single" w:color="000000" w:sz="8" w:space="0"/>
              <w:right w:val="single" w:color="000000" w:sz="8" w:space="0"/>
            </w:tcBorders>
            <w:shd w:val="clear" w:color="auto" w:fill="CCCCCC"/>
          </w:tcPr>
          <w:p w14:paraId="36D79129">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14:paraId="28AEEB25">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Atenuarea schimbărilor climatice</w:t>
            </w:r>
          </w:p>
        </w:tc>
        <w:tc>
          <w:tcPr>
            <w:tcW w:w="705" w:type="pct"/>
            <w:tcBorders>
              <w:bottom w:val="single" w:color="000000" w:sz="8" w:space="0"/>
            </w:tcBorders>
          </w:tcPr>
          <w:p w14:paraId="06F163DC">
            <w:pPr>
              <w:spacing w:after="240" w:line="256"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x</w:t>
            </w:r>
          </w:p>
        </w:tc>
        <w:tc>
          <w:tcPr>
            <w:tcW w:w="564" w:type="pct"/>
            <w:tcBorders>
              <w:bottom w:val="single" w:color="000000" w:sz="8" w:space="0"/>
            </w:tcBorders>
          </w:tcPr>
          <w:p w14:paraId="4932D13E">
            <w:pPr>
              <w:spacing w:after="240"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14:paraId="5CD2D2B6">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Echipamentele utilizate vor fi conforme cu cerințele privind energia așa cum sunt acestea prevăzute de Directiva 2009/125/CE de instituire a unui cadru pentru stabilirea cerințelor în materie de proiectare ecologică aplicabile produselor cu impact energetic. </w:t>
            </w:r>
          </w:p>
          <w:p w14:paraId="232360C8">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 vor respecta cele mai bune practici pentru echipamentele și serviciile IT furnizate (așa cum sunt ele prevăzute de Codul European de Conduită pentru Eficiența Energeticță a Centrelor de Date sau de documentul CLC TR50600-99-1 ”Facilități și infrastructuri pentru centrele de date – partea 99-1: practici recomandate pentru managementul energiei). </w:t>
            </w:r>
          </w:p>
          <w:p w14:paraId="57EF5822">
            <w:pPr>
              <w:pStyle w:val="14"/>
              <w:spacing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În consecință, prin activitățile specifice, investiția nu are impact negativ semnificativ asupra creșterii emisiilor de GHG. </w:t>
            </w:r>
          </w:p>
        </w:tc>
      </w:tr>
      <w:tr w14:paraId="02E38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trPr>
        <w:tc>
          <w:tcPr>
            <w:tcW w:w="172" w:type="pct"/>
            <w:tcBorders>
              <w:left w:val="single" w:color="000000" w:sz="8" w:space="0"/>
              <w:right w:val="single" w:color="000000" w:sz="8" w:space="0"/>
            </w:tcBorders>
            <w:shd w:val="clear" w:color="auto" w:fill="CCCCCC"/>
          </w:tcPr>
          <w:p w14:paraId="2CAC6449">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14:paraId="2E243C34">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Adaptarea la schimbările climatice</w:t>
            </w:r>
          </w:p>
        </w:tc>
        <w:tc>
          <w:tcPr>
            <w:tcW w:w="705" w:type="pct"/>
            <w:tcBorders>
              <w:bottom w:val="single" w:color="000000" w:sz="8" w:space="0"/>
            </w:tcBorders>
          </w:tcPr>
          <w:p w14:paraId="3B84181F">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14:paraId="5C93389C">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14:paraId="66363795">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Investiția nu va avea un impact negativ semnificativ asupra obiectivului de mediu privind adaptarea la schimbările climatice, luând în considerare efectele directe și indirecte de pe parcursul implementării.</w:t>
            </w:r>
          </w:p>
        </w:tc>
      </w:tr>
      <w:tr w14:paraId="045E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1" w:hRule="atLeast"/>
        </w:trPr>
        <w:tc>
          <w:tcPr>
            <w:tcW w:w="172" w:type="pct"/>
            <w:tcBorders>
              <w:left w:val="single" w:color="000000" w:sz="8" w:space="0"/>
              <w:bottom w:val="single" w:color="000000" w:sz="8" w:space="0"/>
              <w:right w:val="single" w:color="000000" w:sz="8" w:space="0"/>
            </w:tcBorders>
            <w:shd w:val="clear" w:color="auto" w:fill="CCCCCC"/>
          </w:tcPr>
          <w:p w14:paraId="6559782E">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14:paraId="590DCE8D">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Utilizarea durabilă și protejarea resurselor de apă și a celor marine</w:t>
            </w:r>
          </w:p>
        </w:tc>
        <w:tc>
          <w:tcPr>
            <w:tcW w:w="705" w:type="pct"/>
            <w:tcBorders>
              <w:bottom w:val="single" w:color="000000" w:sz="8" w:space="0"/>
            </w:tcBorders>
          </w:tcPr>
          <w:p w14:paraId="5C39C136">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14:paraId="11E3C73D">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14:paraId="49E21B9B">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Activitățile asociate acestei investiții nu vor avea un impact asupra utilizării durabile și protejării resurselor de apă și a celor marine.</w:t>
            </w:r>
          </w:p>
        </w:tc>
      </w:tr>
      <w:tr w14:paraId="7CF6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rPr>
        <w:tc>
          <w:tcPr>
            <w:tcW w:w="172" w:type="pct"/>
            <w:tcBorders>
              <w:left w:val="single" w:color="000000" w:sz="8" w:space="0"/>
              <w:bottom w:val="single" w:color="000000" w:sz="8" w:space="0"/>
              <w:right w:val="single" w:color="000000" w:sz="8" w:space="0"/>
            </w:tcBorders>
            <w:shd w:val="clear" w:color="auto" w:fill="CCCCCC"/>
          </w:tcPr>
          <w:p w14:paraId="7D8AD319">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4</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14:paraId="42BC3CDD">
            <w:pPr>
              <w:spacing w:line="256" w:lineRule="auto"/>
              <w:jc w:val="center"/>
              <w:rPr>
                <w:rFonts w:hint="default" w:ascii="Times New Roman" w:hAnsi="Times New Roman" w:cs="Times New Roman"/>
                <w:sz w:val="20"/>
                <w:szCs w:val="20"/>
              </w:rPr>
            </w:pPr>
            <w:r>
              <w:rPr>
                <w:rFonts w:hint="default" w:ascii="Times New Roman" w:hAnsi="Times New Roman" w:cs="Times New Roman"/>
                <w:b/>
                <w:bCs/>
                <w:i/>
                <w:iCs/>
                <w:sz w:val="20"/>
                <w:szCs w:val="20"/>
              </w:rPr>
              <w:t>Economia circulară, inclusiv prevenirea generării de deșeuri și reciclarea acestora</w:t>
            </w:r>
          </w:p>
        </w:tc>
        <w:tc>
          <w:tcPr>
            <w:tcW w:w="705" w:type="pct"/>
            <w:tcBorders>
              <w:bottom w:val="single" w:color="000000" w:sz="8" w:space="0"/>
            </w:tcBorders>
          </w:tcPr>
          <w:p w14:paraId="4B277FA0">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14:paraId="751BBB8C">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14:paraId="1C8946FA">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Prin activitățile derulate se va urmări limitarea generării de deșeuri și se va încuraja reciclarea echipamentelor sau tehnologiilor care se înlocuiesc, acolo unde este cazul. </w:t>
            </w:r>
          </w:p>
          <w:p w14:paraId="0A06EAB2">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 </w:t>
            </w:r>
          </w:p>
          <w:p w14:paraId="7D052FCA">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Echipamentele utilizate nu conțin substanțlee restricționate listate în Anexa II la Directiva 2011/65/EU. </w:t>
            </w:r>
          </w:p>
          <w:p w14:paraId="050A5219">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proiectțiile financiare sau documentele oficiale ale proiectului. </w:t>
            </w:r>
          </w:p>
          <w:p w14:paraId="5B1889A9">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tc>
      </w:tr>
      <w:tr w14:paraId="11DA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6" w:hRule="atLeast"/>
        </w:trPr>
        <w:tc>
          <w:tcPr>
            <w:tcW w:w="172" w:type="pct"/>
            <w:tcBorders>
              <w:left w:val="single" w:color="000000" w:sz="8" w:space="0"/>
              <w:bottom w:val="single" w:color="000000" w:sz="8" w:space="0"/>
              <w:right w:val="single" w:color="000000" w:sz="8" w:space="0"/>
            </w:tcBorders>
            <w:shd w:val="clear" w:color="auto" w:fill="CCCCCC"/>
          </w:tcPr>
          <w:p w14:paraId="68AB69C3">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5</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14:paraId="2D43C4F8">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Prevenirea și controlul poluării aerului, apei sau solului</w:t>
            </w:r>
          </w:p>
        </w:tc>
        <w:tc>
          <w:tcPr>
            <w:tcW w:w="705" w:type="pct"/>
            <w:tcBorders>
              <w:bottom w:val="single" w:color="000000" w:sz="8" w:space="0"/>
            </w:tcBorders>
          </w:tcPr>
          <w:p w14:paraId="698CEE45">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14:paraId="57703ADD">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14:paraId="1098F488">
            <w:pPr>
              <w:pStyle w:val="15"/>
              <w:jc w:val="both"/>
              <w:rPr>
                <w:rFonts w:hint="default" w:ascii="Times New Roman" w:hAnsi="Times New Roman" w:cs="Times New Roman"/>
                <w:b/>
                <w:i/>
                <w:iCs/>
                <w:sz w:val="20"/>
                <w:szCs w:val="20"/>
              </w:rPr>
            </w:pPr>
            <w:r>
              <w:rPr>
                <w:rFonts w:hint="default" w:ascii="Times New Roman" w:hAnsi="Times New Roman" w:cs="Times New Roman"/>
                <w:sz w:val="20"/>
                <w:szCs w:val="20"/>
              </w:rPr>
              <w:t xml:space="preserve">Prin activitățile de modernizare care vizează achiziții se va urmări achiziționarea unor soluții tehnice de ultimă generație, astfel încât acestea să contribuie la diminuarea efectelor negative ale poluării. </w:t>
            </w:r>
          </w:p>
        </w:tc>
      </w:tr>
      <w:tr w14:paraId="2565E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 w:hRule="atLeast"/>
        </w:trPr>
        <w:tc>
          <w:tcPr>
            <w:tcW w:w="172" w:type="pct"/>
            <w:tcBorders>
              <w:left w:val="single" w:color="000000" w:sz="8" w:space="0"/>
              <w:bottom w:val="single" w:color="000000" w:sz="8" w:space="0"/>
              <w:right w:val="single" w:color="000000" w:sz="8" w:space="0"/>
            </w:tcBorders>
            <w:shd w:val="clear" w:color="auto" w:fill="CCCCCC"/>
          </w:tcPr>
          <w:p w14:paraId="1EC2B45B">
            <w:pPr>
              <w:spacing w:line="256" w:lineRule="auto"/>
              <w:rPr>
                <w:rFonts w:hint="default" w:ascii="Times New Roman" w:hAnsi="Times New Roman" w:cs="Times New Roman"/>
                <w:sz w:val="20"/>
                <w:szCs w:val="20"/>
              </w:rPr>
            </w:pPr>
            <w:r>
              <w:rPr>
                <w:rFonts w:hint="default" w:ascii="Times New Roman" w:hAnsi="Times New Roman" w:cs="Times New Roman"/>
                <w:sz w:val="20"/>
                <w:szCs w:val="20"/>
              </w:rPr>
              <w:t>6</w:t>
            </w:r>
          </w:p>
        </w:tc>
        <w:tc>
          <w:tcPr>
            <w:tcW w:w="1085" w:type="pct"/>
            <w:tcBorders>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14:paraId="63BD4618">
            <w:pPr>
              <w:spacing w:line="256" w:lineRule="auto"/>
              <w:jc w:val="center"/>
              <w:rPr>
                <w:rFonts w:hint="default" w:ascii="Times New Roman" w:hAnsi="Times New Roman" w:cs="Times New Roman"/>
                <w:sz w:val="20"/>
                <w:szCs w:val="20"/>
              </w:rPr>
            </w:pPr>
            <w:r>
              <w:rPr>
                <w:rFonts w:hint="default" w:ascii="Times New Roman" w:hAnsi="Times New Roman" w:cs="Times New Roman"/>
                <w:b/>
                <w:i/>
                <w:iCs/>
                <w:sz w:val="20"/>
                <w:szCs w:val="20"/>
              </w:rPr>
              <w:t>Protecția și refacerea biodiversității și a ecosistemelor</w:t>
            </w:r>
          </w:p>
        </w:tc>
        <w:tc>
          <w:tcPr>
            <w:tcW w:w="705" w:type="pct"/>
            <w:tcBorders>
              <w:bottom w:val="single" w:color="000000" w:sz="8" w:space="0"/>
            </w:tcBorders>
          </w:tcPr>
          <w:p w14:paraId="035AE4C1">
            <w:pPr>
              <w:spacing w:line="256" w:lineRule="auto"/>
              <w:jc w:val="center"/>
              <w:rPr>
                <w:rFonts w:hint="default" w:ascii="Times New Roman" w:hAnsi="Times New Roman" w:cs="Times New Roman"/>
                <w:sz w:val="20"/>
                <w:szCs w:val="20"/>
              </w:rPr>
            </w:pPr>
            <w:r>
              <w:rPr>
                <w:rFonts w:hint="default" w:ascii="Times New Roman" w:hAnsi="Times New Roman" w:cs="Times New Roman"/>
                <w:sz w:val="20"/>
                <w:szCs w:val="20"/>
              </w:rPr>
              <w:t>x</w:t>
            </w:r>
          </w:p>
        </w:tc>
        <w:tc>
          <w:tcPr>
            <w:tcW w:w="564" w:type="pct"/>
            <w:tcBorders>
              <w:bottom w:val="single" w:color="000000" w:sz="8" w:space="0"/>
            </w:tcBorders>
          </w:tcPr>
          <w:p w14:paraId="7B235F8B">
            <w:pPr>
              <w:spacing w:line="256" w:lineRule="auto"/>
              <w:rPr>
                <w:rFonts w:hint="default" w:ascii="Times New Roman" w:hAnsi="Times New Roman" w:cs="Times New Roman"/>
                <w:sz w:val="20"/>
                <w:szCs w:val="20"/>
              </w:rPr>
            </w:pPr>
          </w:p>
        </w:tc>
        <w:tc>
          <w:tcPr>
            <w:tcW w:w="2474" w:type="pct"/>
            <w:tcBorders>
              <w:bottom w:val="single" w:color="000000" w:sz="8" w:space="0"/>
              <w:right w:val="single" w:color="000000" w:sz="8" w:space="0"/>
            </w:tcBorders>
            <w:tcMar>
              <w:top w:w="100" w:type="dxa"/>
              <w:left w:w="100" w:type="dxa"/>
              <w:bottom w:w="100" w:type="dxa"/>
              <w:right w:w="100" w:type="dxa"/>
            </w:tcMar>
          </w:tcPr>
          <w:p w14:paraId="75512FF1">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Investiția nu va avea un impact asupra ariilor protejate ori asupra biodiversității. </w:t>
            </w:r>
          </w:p>
          <w:p w14:paraId="753FE9C7">
            <w:pPr>
              <w:pStyle w:val="15"/>
              <w:jc w:val="both"/>
              <w:rPr>
                <w:rFonts w:hint="default" w:ascii="Times New Roman" w:hAnsi="Times New Roman" w:cs="Times New Roman"/>
                <w:sz w:val="20"/>
                <w:szCs w:val="20"/>
              </w:rPr>
            </w:pPr>
            <w:r>
              <w:rPr>
                <w:rFonts w:hint="default" w:ascii="Times New Roman" w:hAnsi="Times New Roman" w:cs="Times New Roman"/>
                <w:sz w:val="20"/>
                <w:szCs w:val="20"/>
              </w:rPr>
              <w:t xml:space="preserve">Se vor respecta prevederile legislației specifice în domeniul biodiversității (inclusiv a Directivei Habitate, Directivei Păsări și Directivei privind EIA). </w:t>
            </w:r>
          </w:p>
        </w:tc>
      </w:tr>
    </w:tbl>
    <w:p w14:paraId="5782A4A7">
      <w:pPr>
        <w:rPr>
          <w:rFonts w:hint="default" w:ascii="Times New Roman" w:hAnsi="Times New Roman" w:cs="Times New Roman"/>
          <w:sz w:val="20"/>
          <w:szCs w:val="20"/>
        </w:rPr>
      </w:pPr>
    </w:p>
    <w:p w14:paraId="5C685627">
      <w:pPr>
        <w:rPr>
          <w:rFonts w:hint="default" w:ascii="Times New Roman" w:hAnsi="Times New Roman" w:cs="Times New Roman"/>
          <w:bCs/>
          <w:sz w:val="20"/>
          <w:szCs w:val="20"/>
          <w:lang w:val="it-IT"/>
        </w:rPr>
      </w:pPr>
    </w:p>
    <w:p w14:paraId="3F2B3679">
      <w:pPr>
        <w:jc w:val="center"/>
        <w:rPr>
          <w:rFonts w:hint="default" w:ascii="Times New Roman" w:hAnsi="Times New Roman" w:cs="Times New Roman"/>
          <w:sz w:val="20"/>
          <w:szCs w:val="20"/>
        </w:rPr>
      </w:pPr>
      <w:r>
        <w:rPr>
          <w:rFonts w:hint="default" w:ascii="Times New Roman" w:hAnsi="Times New Roman" w:cs="Times New Roman"/>
          <w:sz w:val="20"/>
          <w:szCs w:val="20"/>
        </w:rPr>
        <w:t>Ofertant</w:t>
      </w:r>
    </w:p>
    <w:p w14:paraId="21B2C05D">
      <w:pPr>
        <w:jc w:val="center"/>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b/>
          <w:i/>
          <w:sz w:val="20"/>
          <w:szCs w:val="20"/>
        </w:rPr>
        <w:t xml:space="preserve">in cazul unei Asocieri, </w:t>
      </w:r>
      <w:r>
        <w:rPr>
          <w:rFonts w:hint="default" w:ascii="Times New Roman" w:hAnsi="Times New Roman" w:cs="Times New Roman"/>
          <w:b/>
          <w:i/>
          <w:sz w:val="20"/>
          <w:szCs w:val="20"/>
          <w:u w:val="single"/>
        </w:rPr>
        <w:t>se va completa denumirea intregii Asocieri</w:t>
      </w:r>
      <w:r>
        <w:rPr>
          <w:rFonts w:hint="default" w:ascii="Times New Roman" w:hAnsi="Times New Roman" w:cs="Times New Roman"/>
          <w:sz w:val="20"/>
          <w:szCs w:val="20"/>
        </w:rPr>
        <w:t>)</w:t>
      </w:r>
    </w:p>
    <w:p w14:paraId="7E5B3DAB">
      <w:pPr>
        <w:jc w:val="center"/>
        <w:rPr>
          <w:rFonts w:hint="default" w:ascii="Times New Roman" w:hAnsi="Times New Roman" w:cs="Times New Roman"/>
          <w:sz w:val="20"/>
          <w:szCs w:val="20"/>
        </w:rPr>
      </w:pPr>
    </w:p>
    <w:p w14:paraId="6D2CB5AB">
      <w:pPr>
        <w:jc w:val="center"/>
        <w:rPr>
          <w:rFonts w:hint="default" w:ascii="Times New Roman" w:hAnsi="Times New Roman" w:cs="Times New Roman"/>
          <w:i/>
          <w:sz w:val="20"/>
          <w:szCs w:val="20"/>
        </w:rPr>
      </w:pPr>
      <w:r>
        <w:rPr>
          <w:rFonts w:hint="default" w:ascii="Times New Roman" w:hAnsi="Times New Roman" w:cs="Times New Roman"/>
          <w:sz w:val="20"/>
          <w:szCs w:val="20"/>
        </w:rPr>
        <w:t xml:space="preserve">________________     </w:t>
      </w:r>
      <w:r>
        <w:rPr>
          <w:rFonts w:hint="default" w:ascii="Times New Roman" w:hAnsi="Times New Roman" w:cs="Times New Roman"/>
          <w:i/>
          <w:sz w:val="20"/>
          <w:szCs w:val="20"/>
        </w:rPr>
        <w:t>(semnatura autorizata)</w:t>
      </w:r>
    </w:p>
    <w:p w14:paraId="2DC5CE67">
      <w:pPr>
        <w:rPr>
          <w:rFonts w:hint="default" w:ascii="Times New Roman" w:hAnsi="Times New Roman" w:cs="Times New Roman"/>
          <w:color w:val="000000"/>
          <w:sz w:val="20"/>
          <w:szCs w:val="20"/>
        </w:rPr>
      </w:pPr>
    </w:p>
    <w:p w14:paraId="67822A77">
      <w:pPr>
        <w:spacing w:after="40" w:line="259" w:lineRule="auto"/>
        <w:rPr>
          <w:rFonts w:hint="default" w:ascii="Times New Roman" w:hAnsi="Times New Roman" w:cs="Times New Roman"/>
          <w:b/>
          <w:sz w:val="20"/>
          <w:szCs w:val="20"/>
        </w:rPr>
      </w:pPr>
    </w:p>
    <w:p w14:paraId="0BD0D93A">
      <w:pPr>
        <w:jc w:val="both"/>
        <w:rPr>
          <w:rFonts w:hint="default" w:ascii="Times New Roman" w:hAnsi="Times New Roman" w:cs="Times New Roman"/>
          <w:sz w:val="20"/>
          <w:szCs w:val="20"/>
        </w:rPr>
      </w:pPr>
    </w:p>
    <w:p w14:paraId="24F173D7">
      <w:pPr>
        <w:jc w:val="both"/>
        <w:rPr>
          <w:rFonts w:hint="default" w:ascii="Times New Roman" w:hAnsi="Times New Roman" w:cs="Times New Roman"/>
          <w:sz w:val="20"/>
          <w:szCs w:val="20"/>
        </w:rPr>
      </w:pPr>
    </w:p>
    <w:p w14:paraId="1BB40AA0">
      <w:pPr>
        <w:jc w:val="both"/>
        <w:rPr>
          <w:rFonts w:hint="default" w:ascii="Times New Roman" w:hAnsi="Times New Roman" w:cs="Times New Roman"/>
          <w:sz w:val="20"/>
          <w:szCs w:val="20"/>
        </w:rPr>
      </w:pPr>
    </w:p>
    <w:p w14:paraId="2AF9283D">
      <w:pPr>
        <w:jc w:val="both"/>
        <w:rPr>
          <w:rFonts w:hint="default" w:ascii="Times New Roman" w:hAnsi="Times New Roman" w:cs="Times New Roman"/>
          <w:sz w:val="20"/>
          <w:szCs w:val="20"/>
        </w:rPr>
      </w:pPr>
    </w:p>
    <w:p w14:paraId="08308ACC">
      <w:pPr>
        <w:jc w:val="both"/>
        <w:rPr>
          <w:rFonts w:hint="default" w:ascii="Times New Roman" w:hAnsi="Times New Roman" w:cs="Times New Roman"/>
          <w:sz w:val="20"/>
          <w:szCs w:val="20"/>
        </w:rPr>
      </w:pPr>
    </w:p>
    <w:p w14:paraId="2FEDCA62">
      <w:pPr>
        <w:jc w:val="both"/>
        <w:rPr>
          <w:rFonts w:hint="default" w:ascii="Times New Roman" w:hAnsi="Times New Roman" w:cs="Times New Roman"/>
          <w:sz w:val="20"/>
          <w:szCs w:val="20"/>
        </w:rPr>
      </w:pPr>
    </w:p>
    <w:p w14:paraId="4C9DDF15">
      <w:pPr>
        <w:rPr>
          <w:rFonts w:hint="default" w:ascii="Times New Roman" w:hAnsi="Times New Roman" w:cs="Times New Roman"/>
          <w:sz w:val="20"/>
          <w:szCs w:val="20"/>
          <w:lang w:val="en-US"/>
        </w:rPr>
      </w:pPr>
    </w:p>
    <w:p w14:paraId="74CF6B96">
      <w:pPr>
        <w:rPr>
          <w:rFonts w:hint="default" w:ascii="Times New Roman" w:hAnsi="Times New Roman" w:cs="Times New Roman"/>
          <w:sz w:val="20"/>
          <w:szCs w:val="20"/>
          <w:lang w:val="en-US"/>
        </w:rPr>
      </w:pPr>
    </w:p>
    <w:p w14:paraId="78FE5143">
      <w:pPr>
        <w:keepNext/>
        <w:outlineLvl w:val="0"/>
        <w:rPr>
          <w:rFonts w:hint="default" w:ascii="Times New Roman" w:hAnsi="Times New Roman" w:cs="Times New Roman"/>
          <w:bCs/>
          <w:sz w:val="20"/>
          <w:szCs w:val="20"/>
        </w:rPr>
      </w:pPr>
      <w:r>
        <w:rPr>
          <w:rFonts w:hint="default" w:ascii="Times New Roman" w:hAnsi="Times New Roman" w:cs="Times New Roman"/>
          <w:bCs/>
          <w:sz w:val="20"/>
          <w:szCs w:val="20"/>
        </w:rPr>
        <w:t>Operator economic,</w:t>
      </w:r>
    </w:p>
    <w:p w14:paraId="371A0D5A">
      <w:pPr>
        <w:spacing w:before="120" w:after="120"/>
        <w:rPr>
          <w:rFonts w:hint="default" w:ascii="Times New Roman" w:hAnsi="Times New Roman" w:cs="Times New Roman"/>
          <w:sz w:val="20"/>
          <w:szCs w:val="20"/>
        </w:rPr>
      </w:pPr>
      <w:r>
        <w:rPr>
          <w:rFonts w:hint="default" w:ascii="Times New Roman" w:hAnsi="Times New Roman" w:cs="Times New Roman"/>
          <w:sz w:val="20"/>
          <w:szCs w:val="20"/>
        </w:rPr>
        <w:t>________________________</w:t>
      </w:r>
    </w:p>
    <w:p w14:paraId="4D5E7FA9">
      <w:pPr>
        <w:spacing w:before="120" w:after="120"/>
        <w:rPr>
          <w:rFonts w:hint="default" w:ascii="Times New Roman" w:hAnsi="Times New Roman" w:cs="Times New Roman"/>
          <w:i/>
          <w:iCs/>
          <w:color w:val="FF0000"/>
          <w:sz w:val="20"/>
          <w:szCs w:val="20"/>
        </w:rPr>
      </w:pPr>
      <w:r>
        <w:rPr>
          <w:rFonts w:hint="default" w:ascii="Times New Roman" w:hAnsi="Times New Roman" w:cs="Times New Roman"/>
          <w:i/>
          <w:iCs/>
          <w:color w:val="FF0000"/>
          <w:sz w:val="20"/>
          <w:szCs w:val="20"/>
        </w:rPr>
        <w:t>(denumirea/numele)</w:t>
      </w:r>
    </w:p>
    <w:p w14:paraId="57D9C0E5">
      <w:pPr>
        <w:spacing w:before="120" w:after="120"/>
        <w:rPr>
          <w:rFonts w:hint="default" w:ascii="Times New Roman" w:hAnsi="Times New Roman" w:cs="Times New Roman"/>
          <w:sz w:val="20"/>
          <w:szCs w:val="20"/>
        </w:rPr>
      </w:pPr>
    </w:p>
    <w:p w14:paraId="57ABF364">
      <w:pPr>
        <w:spacing w:before="120" w:after="120"/>
        <w:rPr>
          <w:rFonts w:hint="default" w:ascii="Times New Roman" w:hAnsi="Times New Roman" w:cs="Times New Roman"/>
          <w:sz w:val="20"/>
          <w:szCs w:val="20"/>
        </w:rPr>
      </w:pPr>
    </w:p>
    <w:p w14:paraId="2BF26C45">
      <w:pPr>
        <w:spacing w:before="120" w:after="120"/>
        <w:jc w:val="center"/>
        <w:rPr>
          <w:rFonts w:hint="default" w:ascii="Times New Roman" w:hAnsi="Times New Roman" w:cs="Times New Roman"/>
          <w:b/>
          <w:bCs/>
          <w:color w:val="000000"/>
          <w:sz w:val="20"/>
          <w:szCs w:val="20"/>
        </w:rPr>
      </w:pPr>
      <w:r>
        <w:rPr>
          <w:rFonts w:hint="default" w:ascii="Times New Roman" w:hAnsi="Times New Roman" w:cs="Times New Roman"/>
          <w:b/>
          <w:sz w:val="20"/>
          <w:szCs w:val="20"/>
        </w:rPr>
        <w:t>DECLARAȚIE PRIVIND TERMENUL DE GARANȚIE ACORDAT</w:t>
      </w:r>
    </w:p>
    <w:p w14:paraId="6F6BE605">
      <w:pPr>
        <w:spacing w:before="120" w:after="120"/>
        <w:jc w:val="center"/>
        <w:rPr>
          <w:rFonts w:hint="default" w:ascii="Times New Roman" w:hAnsi="Times New Roman" w:cs="Times New Roman"/>
          <w:b/>
          <w:sz w:val="20"/>
          <w:szCs w:val="20"/>
        </w:rPr>
      </w:pPr>
    </w:p>
    <w:p w14:paraId="48444715">
      <w:pPr>
        <w:spacing w:before="120" w:after="120"/>
        <w:ind w:left="14" w:firstLine="706"/>
        <w:rPr>
          <w:rFonts w:hint="default" w:ascii="Times New Roman" w:hAnsi="Times New Roman" w:cs="Times New Roman"/>
          <w:sz w:val="20"/>
          <w:szCs w:val="20"/>
        </w:rPr>
      </w:pPr>
      <w:r>
        <w:rPr>
          <w:rFonts w:hint="default" w:ascii="Times New Roman" w:hAnsi="Times New Roman" w:cs="Times New Roman"/>
          <w:sz w:val="20"/>
          <w:szCs w:val="20"/>
        </w:rPr>
        <w:t xml:space="preserve">Subsemnatul …………………….. </w:t>
      </w:r>
      <w:r>
        <w:rPr>
          <w:rFonts w:hint="default" w:ascii="Times New Roman" w:hAnsi="Times New Roman" w:cs="Times New Roman"/>
          <w:i/>
          <w:iCs/>
          <w:color w:val="FF0000"/>
          <w:sz w:val="20"/>
          <w:szCs w:val="20"/>
        </w:rPr>
        <w:t>(nume și prenume),</w:t>
      </w:r>
      <w:r>
        <w:rPr>
          <w:rFonts w:hint="default" w:ascii="Times New Roman" w:hAnsi="Times New Roman" w:cs="Times New Roman"/>
          <w:sz w:val="20"/>
          <w:szCs w:val="20"/>
        </w:rPr>
        <w:t xml:space="preserve"> reprezentant/împuternicit al ................... </w:t>
      </w:r>
      <w:r>
        <w:rPr>
          <w:rFonts w:hint="default" w:ascii="Times New Roman" w:hAnsi="Times New Roman" w:cs="Times New Roman"/>
          <w:i/>
          <w:iCs/>
          <w:color w:val="FF0000"/>
          <w:sz w:val="20"/>
          <w:szCs w:val="20"/>
        </w:rPr>
        <w:t>(denumirea/numele și sediul/adresa candidatului/ofertantului),</w:t>
      </w: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en-US"/>
        </w:rPr>
        <w:t xml:space="preserve">în calitate de ofertant la procedura de achiziție publică pentru atribuirea contractului de achiziție publică ………………………………………. </w:t>
      </w:r>
      <w:r>
        <w:rPr>
          <w:rFonts w:hint="default" w:ascii="Times New Roman" w:hAnsi="Times New Roman" w:cs="Times New Roman"/>
          <w:i/>
          <w:iCs/>
          <w:color w:val="FF0000"/>
          <w:sz w:val="20"/>
          <w:szCs w:val="20"/>
          <w:lang w:eastAsia="en-US"/>
        </w:rPr>
        <w:t>(denumirea</w:t>
      </w:r>
      <w:r>
        <w:rPr>
          <w:rFonts w:hint="default" w:ascii="Times New Roman" w:hAnsi="Times New Roman" w:cs="Times New Roman"/>
          <w:i/>
          <w:iCs/>
          <w:color w:val="FF0000"/>
          <w:sz w:val="20"/>
          <w:szCs w:val="20"/>
          <w:lang w:eastAsia="en-US"/>
        </w:rPr>
        <w:tab/>
      </w:r>
      <w:r>
        <w:rPr>
          <w:rFonts w:hint="default" w:ascii="Times New Roman" w:hAnsi="Times New Roman" w:cs="Times New Roman"/>
          <w:i/>
          <w:iCs/>
          <w:color w:val="FF0000"/>
          <w:sz w:val="20"/>
          <w:szCs w:val="20"/>
          <w:lang w:eastAsia="en-US"/>
        </w:rPr>
        <w:t>procedurii)</w:t>
      </w:r>
      <w:r>
        <w:rPr>
          <w:rFonts w:hint="default" w:ascii="Times New Roman" w:hAnsi="Times New Roman" w:cs="Times New Roman"/>
          <w:i/>
          <w:iCs/>
          <w:color w:val="FF0000"/>
          <w:sz w:val="20"/>
          <w:szCs w:val="20"/>
          <w:lang w:eastAsia="en-US"/>
        </w:rPr>
        <w:tab/>
      </w:r>
      <w:r>
        <w:rPr>
          <w:rFonts w:hint="default" w:ascii="Times New Roman" w:hAnsi="Times New Roman" w:cs="Times New Roman"/>
          <w:sz w:val="20"/>
          <w:szCs w:val="20"/>
          <w:lang w:eastAsia="en-US"/>
        </w:rPr>
        <w:t xml:space="preserve">organizată de......................................, </w:t>
      </w:r>
      <w:r>
        <w:rPr>
          <w:rFonts w:hint="default" w:ascii="Times New Roman" w:hAnsi="Times New Roman" w:cs="Times New Roman"/>
          <w:i/>
          <w:iCs/>
          <w:color w:val="FF0000"/>
          <w:sz w:val="20"/>
          <w:szCs w:val="20"/>
          <w:lang w:eastAsia="en-US"/>
        </w:rPr>
        <w:t>(denumirea autorității contractante)</w:t>
      </w:r>
      <w:r>
        <w:rPr>
          <w:rFonts w:hint="default" w:ascii="Times New Roman" w:hAnsi="Times New Roman" w:cs="Times New Roman"/>
          <w:sz w:val="20"/>
          <w:szCs w:val="20"/>
        </w:rPr>
        <w:t xml:space="preserve">, prin prezenta declarăm că termenul de garanție pentru produsele livrate este de ..... luni. </w:t>
      </w:r>
    </w:p>
    <w:p w14:paraId="73093B69">
      <w:pPr>
        <w:spacing w:before="120" w:after="120"/>
        <w:ind w:firstLine="709"/>
        <w:rPr>
          <w:rFonts w:hint="default" w:ascii="Times New Roman" w:hAnsi="Times New Roman" w:cs="Times New Roman"/>
          <w:sz w:val="20"/>
          <w:szCs w:val="20"/>
        </w:rPr>
      </w:pPr>
    </w:p>
    <w:p w14:paraId="371F3993">
      <w:pPr>
        <w:spacing w:before="120" w:after="120"/>
        <w:rPr>
          <w:rFonts w:hint="default" w:ascii="Times New Roman" w:hAnsi="Times New Roman" w:cs="Times New Roman"/>
          <w:sz w:val="20"/>
          <w:szCs w:val="20"/>
        </w:rPr>
      </w:pPr>
      <w:r>
        <w:rPr>
          <w:rFonts w:hint="default" w:ascii="Times New Roman" w:hAnsi="Times New Roman" w:cs="Times New Roman"/>
          <w:sz w:val="20"/>
          <w:szCs w:val="20"/>
        </w:rPr>
        <w:t>Data completării :</w:t>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p>
    <w:p w14:paraId="7076F612">
      <w:pPr>
        <w:spacing w:before="120" w:after="120"/>
        <w:jc w:val="center"/>
        <w:rPr>
          <w:rFonts w:hint="default" w:ascii="Times New Roman" w:hAnsi="Times New Roman" w:cs="Times New Roman"/>
          <w:bCs/>
          <w:sz w:val="20"/>
          <w:szCs w:val="20"/>
        </w:rPr>
      </w:pPr>
      <w:r>
        <w:rPr>
          <w:rFonts w:hint="default" w:ascii="Times New Roman" w:hAnsi="Times New Roman" w:cs="Times New Roman"/>
          <w:bCs/>
          <w:sz w:val="20"/>
          <w:szCs w:val="20"/>
        </w:rPr>
        <w:t>Operator economic,</w:t>
      </w:r>
    </w:p>
    <w:p w14:paraId="19EB7E5C">
      <w:pPr>
        <w:spacing w:before="120" w:after="120"/>
        <w:jc w:val="center"/>
        <w:rPr>
          <w:rFonts w:hint="default" w:ascii="Times New Roman" w:hAnsi="Times New Roman" w:cs="Times New Roman"/>
          <w:b/>
          <w:sz w:val="20"/>
          <w:szCs w:val="20"/>
        </w:rPr>
      </w:pPr>
      <w:r>
        <w:rPr>
          <w:rFonts w:hint="default" w:ascii="Times New Roman" w:hAnsi="Times New Roman" w:cs="Times New Roman"/>
          <w:b/>
          <w:sz w:val="20"/>
          <w:szCs w:val="20"/>
        </w:rPr>
        <w:t>……....………………………..</w:t>
      </w:r>
    </w:p>
    <w:p w14:paraId="6D9C90DF">
      <w:pPr>
        <w:spacing w:before="120" w:after="120"/>
        <w:jc w:val="center"/>
        <w:rPr>
          <w:rFonts w:hint="default" w:ascii="Times New Roman" w:hAnsi="Times New Roman" w:cs="Times New Roman"/>
          <w:b/>
          <w:sz w:val="20"/>
          <w:szCs w:val="20"/>
        </w:rPr>
      </w:pPr>
    </w:p>
    <w:p w14:paraId="7B7D6071">
      <w:pPr>
        <w:spacing w:before="120" w:after="120"/>
        <w:jc w:val="center"/>
        <w:rPr>
          <w:rFonts w:hint="default" w:ascii="Times New Roman" w:hAnsi="Times New Roman" w:cs="Times New Roman"/>
          <w:bCs/>
          <w:i/>
          <w:iCs/>
          <w:color w:val="FF0000"/>
          <w:sz w:val="20"/>
          <w:szCs w:val="20"/>
        </w:rPr>
      </w:pPr>
      <w:r>
        <w:rPr>
          <w:rFonts w:hint="default" w:ascii="Times New Roman" w:hAnsi="Times New Roman" w:cs="Times New Roman"/>
          <w:bCs/>
          <w:i/>
          <w:iCs/>
          <w:color w:val="FF0000"/>
          <w:sz w:val="20"/>
          <w:szCs w:val="20"/>
        </w:rPr>
        <w:t>(semnătura autorizată)</w:t>
      </w:r>
    </w:p>
    <w:p w14:paraId="2119A108">
      <w:pPr>
        <w:rPr>
          <w:rFonts w:hint="default" w:ascii="Times New Roman" w:hAnsi="Times New Roman" w:cs="Times New Roman"/>
          <w:sz w:val="20"/>
          <w:szCs w:val="20"/>
          <w:lang w:val="en-US"/>
        </w:rPr>
      </w:pPr>
    </w:p>
    <w:p w14:paraId="7E950F18">
      <w:pPr>
        <w:jc w:val="both"/>
        <w:rPr>
          <w:rFonts w:hint="default" w:ascii="Times New Roman" w:hAnsi="Times New Roman" w:cs="Times New Roman"/>
          <w:sz w:val="20"/>
          <w:szCs w:val="20"/>
        </w:rPr>
      </w:pPr>
    </w:p>
    <w:p w14:paraId="11955F87">
      <w:pPr>
        <w:jc w:val="both"/>
        <w:rPr>
          <w:rFonts w:hint="default" w:ascii="Times New Roman" w:hAnsi="Times New Roman" w:cs="Times New Roman"/>
          <w:sz w:val="20"/>
          <w:szCs w:val="20"/>
        </w:rPr>
      </w:pPr>
    </w:p>
    <w:p w14:paraId="280BDE61">
      <w:pPr>
        <w:jc w:val="both"/>
        <w:rPr>
          <w:rFonts w:hint="default" w:ascii="Times New Roman" w:hAnsi="Times New Roman" w:cs="Times New Roman"/>
          <w:sz w:val="20"/>
          <w:szCs w:val="20"/>
        </w:rPr>
      </w:pPr>
    </w:p>
    <w:p w14:paraId="74EAA3C8">
      <w:pPr>
        <w:jc w:val="both"/>
        <w:rPr>
          <w:rFonts w:hint="default" w:ascii="Times New Roman" w:hAnsi="Times New Roman" w:cs="Times New Roman"/>
          <w:sz w:val="20"/>
          <w:szCs w:val="20"/>
        </w:rPr>
      </w:pPr>
    </w:p>
    <w:p w14:paraId="361111BD">
      <w:pPr>
        <w:jc w:val="both"/>
        <w:rPr>
          <w:rFonts w:hint="default" w:ascii="Times New Roman" w:hAnsi="Times New Roman" w:cs="Times New Roman"/>
          <w:sz w:val="20"/>
          <w:szCs w:val="20"/>
        </w:rPr>
      </w:pPr>
    </w:p>
    <w:p w14:paraId="4FF90565">
      <w:pPr>
        <w:jc w:val="both"/>
        <w:rPr>
          <w:rFonts w:hint="default" w:ascii="Times New Roman" w:hAnsi="Times New Roman" w:cs="Times New Roman"/>
          <w:sz w:val="20"/>
          <w:szCs w:val="20"/>
        </w:rPr>
      </w:pPr>
    </w:p>
    <w:p w14:paraId="354DBA2A">
      <w:pPr>
        <w:jc w:val="both"/>
        <w:rPr>
          <w:rFonts w:hint="default" w:ascii="Times New Roman" w:hAnsi="Times New Roman" w:cs="Times New Roman"/>
          <w:sz w:val="20"/>
          <w:szCs w:val="20"/>
        </w:rPr>
      </w:pPr>
    </w:p>
    <w:p w14:paraId="215893CE">
      <w:pPr>
        <w:jc w:val="both"/>
        <w:rPr>
          <w:rFonts w:hint="default" w:ascii="Times New Roman" w:hAnsi="Times New Roman" w:cs="Times New Roman"/>
          <w:sz w:val="20"/>
          <w:szCs w:val="20"/>
        </w:rPr>
      </w:pPr>
    </w:p>
    <w:p w14:paraId="305F571B">
      <w:pPr>
        <w:jc w:val="both"/>
        <w:rPr>
          <w:rFonts w:hint="default" w:ascii="Times New Roman" w:hAnsi="Times New Roman" w:cs="Times New Roman"/>
          <w:sz w:val="20"/>
          <w:szCs w:val="20"/>
        </w:rPr>
      </w:pPr>
    </w:p>
    <w:p w14:paraId="375E41E6">
      <w:pPr>
        <w:jc w:val="both"/>
        <w:rPr>
          <w:rFonts w:hint="default" w:ascii="Times New Roman" w:hAnsi="Times New Roman" w:cs="Times New Roman"/>
          <w:sz w:val="20"/>
          <w:szCs w:val="20"/>
        </w:rPr>
      </w:pPr>
    </w:p>
    <w:p w14:paraId="74AD3F3F">
      <w:pPr>
        <w:jc w:val="both"/>
        <w:rPr>
          <w:rFonts w:hint="default" w:ascii="Times New Roman" w:hAnsi="Times New Roman" w:cs="Times New Roman"/>
          <w:sz w:val="20"/>
          <w:szCs w:val="20"/>
        </w:rPr>
      </w:pPr>
    </w:p>
    <w:p w14:paraId="748D66EA">
      <w:pPr>
        <w:jc w:val="both"/>
        <w:rPr>
          <w:rFonts w:hint="default" w:ascii="Times New Roman" w:hAnsi="Times New Roman" w:cs="Times New Roman"/>
          <w:sz w:val="20"/>
          <w:szCs w:val="20"/>
        </w:rPr>
      </w:pPr>
    </w:p>
    <w:p w14:paraId="2500DE5E">
      <w:pPr>
        <w:jc w:val="both"/>
        <w:rPr>
          <w:rFonts w:hint="default" w:ascii="Times New Roman" w:hAnsi="Times New Roman" w:cs="Times New Roman"/>
          <w:sz w:val="20"/>
          <w:szCs w:val="20"/>
        </w:rPr>
      </w:pPr>
    </w:p>
    <w:p w14:paraId="49D0F41E">
      <w:pPr>
        <w:jc w:val="both"/>
        <w:rPr>
          <w:rFonts w:hint="default" w:ascii="Times New Roman" w:hAnsi="Times New Roman" w:cs="Times New Roman"/>
          <w:sz w:val="20"/>
          <w:szCs w:val="20"/>
        </w:rPr>
      </w:pPr>
    </w:p>
    <w:p w14:paraId="3786AD1D">
      <w:pPr>
        <w:jc w:val="both"/>
        <w:rPr>
          <w:rFonts w:hint="default" w:ascii="Times New Roman" w:hAnsi="Times New Roman" w:cs="Times New Roman"/>
          <w:sz w:val="20"/>
          <w:szCs w:val="20"/>
        </w:rPr>
      </w:pPr>
    </w:p>
    <w:p w14:paraId="2E2BF365">
      <w:pPr>
        <w:keepNext/>
        <w:outlineLvl w:val="0"/>
        <w:rPr>
          <w:rFonts w:hint="default" w:ascii="Times New Roman" w:hAnsi="Times New Roman" w:cs="Times New Roman"/>
          <w:bCs/>
          <w:sz w:val="20"/>
          <w:szCs w:val="20"/>
        </w:rPr>
      </w:pPr>
      <w:r>
        <w:rPr>
          <w:rFonts w:hint="default" w:ascii="Times New Roman" w:hAnsi="Times New Roman" w:cs="Times New Roman"/>
          <w:bCs/>
          <w:sz w:val="20"/>
          <w:szCs w:val="20"/>
        </w:rPr>
        <w:t>Operator economic,</w:t>
      </w:r>
    </w:p>
    <w:p w14:paraId="2FEBBEA3">
      <w:pPr>
        <w:spacing w:before="120" w:after="120"/>
        <w:rPr>
          <w:rFonts w:hint="default" w:ascii="Times New Roman" w:hAnsi="Times New Roman" w:cs="Times New Roman"/>
          <w:sz w:val="20"/>
          <w:szCs w:val="20"/>
        </w:rPr>
      </w:pPr>
      <w:r>
        <w:rPr>
          <w:rFonts w:hint="default" w:ascii="Times New Roman" w:hAnsi="Times New Roman" w:cs="Times New Roman"/>
          <w:sz w:val="20"/>
          <w:szCs w:val="20"/>
        </w:rPr>
        <w:t>________________________</w:t>
      </w:r>
    </w:p>
    <w:p w14:paraId="44CE019A">
      <w:pPr>
        <w:spacing w:before="120" w:after="120"/>
        <w:rPr>
          <w:rFonts w:hint="default" w:ascii="Times New Roman" w:hAnsi="Times New Roman" w:cs="Times New Roman"/>
          <w:i/>
          <w:iCs/>
          <w:color w:val="FF0000"/>
          <w:sz w:val="20"/>
          <w:szCs w:val="20"/>
        </w:rPr>
      </w:pPr>
      <w:r>
        <w:rPr>
          <w:rFonts w:hint="default" w:ascii="Times New Roman" w:hAnsi="Times New Roman" w:cs="Times New Roman"/>
          <w:i/>
          <w:iCs/>
          <w:color w:val="FF0000"/>
          <w:sz w:val="20"/>
          <w:szCs w:val="20"/>
        </w:rPr>
        <w:t>(denumirea/numele)</w:t>
      </w:r>
    </w:p>
    <w:p w14:paraId="3F7E289F">
      <w:pPr>
        <w:spacing w:before="120" w:after="120"/>
        <w:rPr>
          <w:rFonts w:hint="default" w:ascii="Times New Roman" w:hAnsi="Times New Roman" w:cs="Times New Roman"/>
          <w:sz w:val="20"/>
          <w:szCs w:val="20"/>
        </w:rPr>
      </w:pPr>
    </w:p>
    <w:p w14:paraId="1F8C25AC">
      <w:pPr>
        <w:spacing w:before="120" w:after="120"/>
        <w:rPr>
          <w:rFonts w:hint="default" w:ascii="Times New Roman" w:hAnsi="Times New Roman" w:cs="Times New Roman"/>
          <w:sz w:val="20"/>
          <w:szCs w:val="20"/>
        </w:rPr>
      </w:pPr>
    </w:p>
    <w:p w14:paraId="2BB7D6DA">
      <w:pPr>
        <w:spacing w:before="120" w:after="120"/>
        <w:jc w:val="center"/>
        <w:rPr>
          <w:rFonts w:hint="default" w:ascii="Times New Roman" w:hAnsi="Times New Roman" w:cs="Times New Roman"/>
          <w:b/>
          <w:bCs/>
          <w:color w:val="000000"/>
          <w:sz w:val="20"/>
          <w:szCs w:val="20"/>
        </w:rPr>
      </w:pPr>
      <w:r>
        <w:rPr>
          <w:rFonts w:hint="default" w:ascii="Times New Roman" w:hAnsi="Times New Roman" w:cs="Times New Roman"/>
          <w:b/>
          <w:sz w:val="20"/>
          <w:szCs w:val="20"/>
        </w:rPr>
        <w:t xml:space="preserve">DECLARAȚIE PRIVINDE TERMENUL DE LIVRARE </w:t>
      </w:r>
    </w:p>
    <w:p w14:paraId="0995F2E4">
      <w:pPr>
        <w:spacing w:before="120" w:after="120"/>
        <w:jc w:val="center"/>
        <w:rPr>
          <w:rFonts w:hint="default" w:ascii="Times New Roman" w:hAnsi="Times New Roman" w:cs="Times New Roman"/>
          <w:b/>
          <w:sz w:val="20"/>
          <w:szCs w:val="20"/>
        </w:rPr>
      </w:pPr>
    </w:p>
    <w:p w14:paraId="5AAB965B">
      <w:pPr>
        <w:spacing w:before="120" w:after="120"/>
        <w:ind w:left="14" w:firstLine="706"/>
        <w:rPr>
          <w:rFonts w:hint="default" w:ascii="Times New Roman" w:hAnsi="Times New Roman" w:cs="Times New Roman"/>
          <w:sz w:val="20"/>
          <w:szCs w:val="20"/>
        </w:rPr>
      </w:pPr>
      <w:r>
        <w:rPr>
          <w:rFonts w:hint="default" w:ascii="Times New Roman" w:hAnsi="Times New Roman" w:cs="Times New Roman"/>
          <w:sz w:val="20"/>
          <w:szCs w:val="20"/>
        </w:rPr>
        <w:t xml:space="preserve">Subsemnatul …………………….. </w:t>
      </w:r>
      <w:r>
        <w:rPr>
          <w:rFonts w:hint="default" w:ascii="Times New Roman" w:hAnsi="Times New Roman" w:cs="Times New Roman"/>
          <w:i/>
          <w:iCs/>
          <w:color w:val="FF0000"/>
          <w:sz w:val="20"/>
          <w:szCs w:val="20"/>
        </w:rPr>
        <w:t>(nume și prenume),</w:t>
      </w:r>
      <w:r>
        <w:rPr>
          <w:rFonts w:hint="default" w:ascii="Times New Roman" w:hAnsi="Times New Roman" w:cs="Times New Roman"/>
          <w:sz w:val="20"/>
          <w:szCs w:val="20"/>
        </w:rPr>
        <w:t xml:space="preserve"> reprezentant/împuternicit al ................... </w:t>
      </w:r>
      <w:r>
        <w:rPr>
          <w:rFonts w:hint="default" w:ascii="Times New Roman" w:hAnsi="Times New Roman" w:cs="Times New Roman"/>
          <w:i/>
          <w:iCs/>
          <w:color w:val="FF0000"/>
          <w:sz w:val="20"/>
          <w:szCs w:val="20"/>
        </w:rPr>
        <w:t>(denumirea/numele și sediul/adresa candidatului/ofertantului),</w:t>
      </w: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en-US"/>
        </w:rPr>
        <w:t xml:space="preserve">în calitate de ofertant la procedura de achiziție publică pentru atribuirea contractului de achiziție publică ………………………………………. </w:t>
      </w:r>
      <w:r>
        <w:rPr>
          <w:rFonts w:hint="default" w:ascii="Times New Roman" w:hAnsi="Times New Roman" w:cs="Times New Roman"/>
          <w:i/>
          <w:iCs/>
          <w:color w:val="FF0000"/>
          <w:sz w:val="20"/>
          <w:szCs w:val="20"/>
          <w:lang w:eastAsia="en-US"/>
        </w:rPr>
        <w:t>(denumirea</w:t>
      </w:r>
      <w:r>
        <w:rPr>
          <w:rFonts w:hint="default" w:ascii="Times New Roman" w:hAnsi="Times New Roman" w:cs="Times New Roman"/>
          <w:i/>
          <w:iCs/>
          <w:color w:val="FF0000"/>
          <w:sz w:val="20"/>
          <w:szCs w:val="20"/>
          <w:lang w:eastAsia="en-US"/>
        </w:rPr>
        <w:tab/>
      </w:r>
      <w:r>
        <w:rPr>
          <w:rFonts w:hint="default" w:ascii="Times New Roman" w:hAnsi="Times New Roman" w:cs="Times New Roman"/>
          <w:i/>
          <w:iCs/>
          <w:color w:val="FF0000"/>
          <w:sz w:val="20"/>
          <w:szCs w:val="20"/>
          <w:lang w:eastAsia="en-US"/>
        </w:rPr>
        <w:t>procedurii)</w:t>
      </w:r>
      <w:r>
        <w:rPr>
          <w:rFonts w:hint="default" w:ascii="Times New Roman" w:hAnsi="Times New Roman" w:cs="Times New Roman"/>
          <w:i/>
          <w:iCs/>
          <w:color w:val="FF0000"/>
          <w:sz w:val="20"/>
          <w:szCs w:val="20"/>
          <w:lang w:eastAsia="en-US"/>
        </w:rPr>
        <w:tab/>
      </w:r>
      <w:r>
        <w:rPr>
          <w:rFonts w:hint="default" w:ascii="Times New Roman" w:hAnsi="Times New Roman" w:cs="Times New Roman"/>
          <w:sz w:val="20"/>
          <w:szCs w:val="20"/>
          <w:lang w:eastAsia="en-US"/>
        </w:rPr>
        <w:t xml:space="preserve">organizată de......................................, </w:t>
      </w:r>
      <w:r>
        <w:rPr>
          <w:rFonts w:hint="default" w:ascii="Times New Roman" w:hAnsi="Times New Roman" w:cs="Times New Roman"/>
          <w:i/>
          <w:iCs/>
          <w:color w:val="FF0000"/>
          <w:sz w:val="20"/>
          <w:szCs w:val="20"/>
          <w:lang w:eastAsia="en-US"/>
        </w:rPr>
        <w:t>(denumirea autorității contractante)</w:t>
      </w:r>
      <w:r>
        <w:rPr>
          <w:rFonts w:hint="default" w:ascii="Times New Roman" w:hAnsi="Times New Roman" w:cs="Times New Roman"/>
          <w:sz w:val="20"/>
          <w:szCs w:val="20"/>
        </w:rPr>
        <w:t xml:space="preserve">, prin prezenta declarăm că termenul de livrare pentru produsele livrate  este de .... zile calendaristice de la primirea comenzii ferme din partea Autorității contractante. </w:t>
      </w:r>
    </w:p>
    <w:p w14:paraId="69D487EA">
      <w:pPr>
        <w:spacing w:before="120" w:after="120"/>
        <w:ind w:firstLine="709"/>
        <w:rPr>
          <w:rFonts w:hint="default" w:ascii="Times New Roman" w:hAnsi="Times New Roman" w:cs="Times New Roman"/>
          <w:sz w:val="20"/>
          <w:szCs w:val="20"/>
        </w:rPr>
      </w:pPr>
    </w:p>
    <w:p w14:paraId="0A1E3E29">
      <w:pPr>
        <w:spacing w:before="120" w:after="120"/>
        <w:rPr>
          <w:rFonts w:hint="default" w:ascii="Times New Roman" w:hAnsi="Times New Roman" w:cs="Times New Roman"/>
          <w:sz w:val="20"/>
          <w:szCs w:val="20"/>
        </w:rPr>
      </w:pPr>
      <w:r>
        <w:rPr>
          <w:rFonts w:hint="default" w:ascii="Times New Roman" w:hAnsi="Times New Roman" w:cs="Times New Roman"/>
          <w:sz w:val="20"/>
          <w:szCs w:val="20"/>
        </w:rPr>
        <w:t>Data completării :</w:t>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p>
    <w:p w14:paraId="6A287A1D">
      <w:pPr>
        <w:spacing w:before="120" w:after="120"/>
        <w:jc w:val="center"/>
        <w:rPr>
          <w:rFonts w:hint="default" w:ascii="Times New Roman" w:hAnsi="Times New Roman" w:cs="Times New Roman"/>
          <w:bCs/>
          <w:sz w:val="20"/>
          <w:szCs w:val="20"/>
        </w:rPr>
      </w:pPr>
      <w:r>
        <w:rPr>
          <w:rFonts w:hint="default" w:ascii="Times New Roman" w:hAnsi="Times New Roman" w:cs="Times New Roman"/>
          <w:bCs/>
          <w:sz w:val="20"/>
          <w:szCs w:val="20"/>
        </w:rPr>
        <w:t>Operator economic,</w:t>
      </w:r>
    </w:p>
    <w:p w14:paraId="19ECA83C">
      <w:pPr>
        <w:spacing w:before="120" w:after="120"/>
        <w:jc w:val="center"/>
        <w:rPr>
          <w:rFonts w:hint="default" w:ascii="Times New Roman" w:hAnsi="Times New Roman" w:cs="Times New Roman"/>
          <w:b/>
          <w:sz w:val="20"/>
          <w:szCs w:val="20"/>
        </w:rPr>
      </w:pPr>
      <w:r>
        <w:rPr>
          <w:rFonts w:hint="default" w:ascii="Times New Roman" w:hAnsi="Times New Roman" w:cs="Times New Roman"/>
          <w:b/>
          <w:sz w:val="20"/>
          <w:szCs w:val="20"/>
        </w:rPr>
        <w:t>……....………………………..</w:t>
      </w:r>
    </w:p>
    <w:p w14:paraId="43CC2ED6">
      <w:pPr>
        <w:spacing w:before="120" w:after="120"/>
        <w:jc w:val="center"/>
        <w:rPr>
          <w:rFonts w:hint="default" w:ascii="Times New Roman" w:hAnsi="Times New Roman" w:cs="Times New Roman"/>
          <w:b/>
          <w:sz w:val="20"/>
          <w:szCs w:val="20"/>
        </w:rPr>
      </w:pPr>
    </w:p>
    <w:p w14:paraId="424C2707">
      <w:pPr>
        <w:spacing w:before="120" w:after="120"/>
        <w:jc w:val="center"/>
        <w:rPr>
          <w:rFonts w:hint="default" w:ascii="Times New Roman" w:hAnsi="Times New Roman" w:cs="Times New Roman"/>
          <w:bCs/>
          <w:i/>
          <w:iCs/>
          <w:color w:val="FF0000"/>
          <w:sz w:val="20"/>
          <w:szCs w:val="20"/>
        </w:rPr>
      </w:pPr>
      <w:r>
        <w:rPr>
          <w:rFonts w:hint="default" w:ascii="Times New Roman" w:hAnsi="Times New Roman" w:cs="Times New Roman"/>
          <w:bCs/>
          <w:i/>
          <w:iCs/>
          <w:color w:val="FF0000"/>
          <w:sz w:val="20"/>
          <w:szCs w:val="20"/>
        </w:rPr>
        <w:t>(semnătura autorizată)</w:t>
      </w:r>
    </w:p>
    <w:p w14:paraId="37FBD3CD">
      <w:pPr>
        <w:jc w:val="both"/>
        <w:rPr>
          <w:rFonts w:hint="default" w:ascii="Times New Roman" w:hAnsi="Times New Roman" w:cs="Times New Roman"/>
          <w:sz w:val="20"/>
          <w:szCs w:val="20"/>
        </w:rPr>
      </w:pPr>
    </w:p>
    <w:p w14:paraId="51620245">
      <w:pPr>
        <w:jc w:val="both"/>
        <w:rPr>
          <w:rFonts w:hint="default" w:ascii="Times New Roman" w:hAnsi="Times New Roman" w:cs="Times New Roman"/>
          <w:sz w:val="20"/>
          <w:szCs w:val="20"/>
        </w:rPr>
      </w:pPr>
    </w:p>
    <w:p w14:paraId="51139E0C">
      <w:pPr>
        <w:jc w:val="both"/>
        <w:rPr>
          <w:rFonts w:hint="default" w:ascii="Times New Roman" w:hAnsi="Times New Roman" w:cs="Times New Roman"/>
          <w:sz w:val="20"/>
          <w:szCs w:val="20"/>
        </w:rPr>
      </w:pPr>
    </w:p>
    <w:p w14:paraId="73CD00C7">
      <w:pPr>
        <w:jc w:val="both"/>
        <w:rPr>
          <w:rFonts w:hint="default" w:ascii="Times New Roman" w:hAnsi="Times New Roman" w:cs="Times New Roman"/>
          <w:sz w:val="20"/>
          <w:szCs w:val="20"/>
        </w:rPr>
      </w:pPr>
    </w:p>
    <w:p w14:paraId="202A2758">
      <w:pPr>
        <w:jc w:val="both"/>
        <w:rPr>
          <w:rFonts w:hint="default" w:ascii="Times New Roman" w:hAnsi="Times New Roman" w:cs="Times New Roman"/>
          <w:sz w:val="20"/>
          <w:szCs w:val="20"/>
        </w:rPr>
      </w:pPr>
    </w:p>
    <w:p w14:paraId="63764F16">
      <w:pPr>
        <w:jc w:val="both"/>
        <w:rPr>
          <w:rFonts w:hint="default" w:ascii="Times New Roman" w:hAnsi="Times New Roman" w:cs="Times New Roman"/>
          <w:sz w:val="20"/>
          <w:szCs w:val="20"/>
        </w:rPr>
      </w:pPr>
    </w:p>
    <w:p w14:paraId="0E28E655">
      <w:pPr>
        <w:jc w:val="both"/>
        <w:rPr>
          <w:rFonts w:hint="default" w:ascii="Times New Roman" w:hAnsi="Times New Roman" w:cs="Times New Roman"/>
          <w:sz w:val="20"/>
          <w:szCs w:val="20"/>
        </w:rPr>
      </w:pPr>
    </w:p>
    <w:p w14:paraId="61802DDC">
      <w:pPr>
        <w:jc w:val="both"/>
        <w:rPr>
          <w:rFonts w:hint="default" w:ascii="Times New Roman" w:hAnsi="Times New Roman" w:cs="Times New Roman"/>
          <w:sz w:val="20"/>
          <w:szCs w:val="20"/>
        </w:rPr>
      </w:pPr>
    </w:p>
    <w:p w14:paraId="1051A8A8">
      <w:pPr>
        <w:jc w:val="both"/>
        <w:rPr>
          <w:rFonts w:hint="default" w:ascii="Times New Roman" w:hAnsi="Times New Roman" w:cs="Times New Roman"/>
          <w:sz w:val="20"/>
          <w:szCs w:val="20"/>
        </w:rPr>
      </w:pPr>
    </w:p>
    <w:p w14:paraId="6270571D">
      <w:pPr>
        <w:jc w:val="both"/>
        <w:rPr>
          <w:rFonts w:hint="default" w:ascii="Times New Roman" w:hAnsi="Times New Roman" w:cs="Times New Roman"/>
          <w:sz w:val="20"/>
          <w:szCs w:val="20"/>
        </w:rPr>
      </w:pPr>
    </w:p>
    <w:p w14:paraId="76546371">
      <w:pPr>
        <w:jc w:val="both"/>
        <w:rPr>
          <w:rFonts w:hint="default" w:ascii="Times New Roman" w:hAnsi="Times New Roman" w:cs="Times New Roman"/>
          <w:sz w:val="20"/>
          <w:szCs w:val="20"/>
        </w:rPr>
      </w:pPr>
    </w:p>
    <w:p w14:paraId="529F39AF">
      <w:pPr>
        <w:jc w:val="both"/>
        <w:rPr>
          <w:rFonts w:hint="default" w:ascii="Times New Roman" w:hAnsi="Times New Roman" w:cs="Times New Roman"/>
          <w:sz w:val="20"/>
          <w:szCs w:val="20"/>
        </w:rPr>
      </w:pPr>
    </w:p>
    <w:p w14:paraId="0D736AE4">
      <w:pPr>
        <w:jc w:val="both"/>
        <w:rPr>
          <w:rFonts w:hint="default" w:ascii="Times New Roman" w:hAnsi="Times New Roman" w:cs="Times New Roman"/>
          <w:sz w:val="20"/>
          <w:szCs w:val="20"/>
        </w:rPr>
      </w:pPr>
    </w:p>
    <w:p w14:paraId="0F546B97">
      <w:pPr>
        <w:jc w:val="both"/>
        <w:rPr>
          <w:rFonts w:hint="default" w:ascii="Times New Roman" w:hAnsi="Times New Roman" w:cs="Times New Roman"/>
          <w:sz w:val="20"/>
          <w:szCs w:val="20"/>
        </w:rPr>
      </w:pPr>
    </w:p>
    <w:p w14:paraId="14B74271">
      <w:pPr>
        <w:jc w:val="both"/>
        <w:rPr>
          <w:rFonts w:hint="default" w:ascii="Times New Roman" w:hAnsi="Times New Roman" w:cs="Times New Roman"/>
          <w:sz w:val="20"/>
          <w:szCs w:val="20"/>
        </w:rPr>
      </w:pPr>
    </w:p>
    <w:p w14:paraId="5878A48F">
      <w:pPr>
        <w:jc w:val="both"/>
        <w:rPr>
          <w:rFonts w:hint="default" w:ascii="Times New Roman" w:hAnsi="Times New Roman" w:cs="Times New Roman"/>
          <w:sz w:val="20"/>
          <w:szCs w:val="20"/>
        </w:rPr>
      </w:pPr>
      <w:bookmarkStart w:id="31" w:name="_GoBack"/>
      <w:bookmarkEnd w:id="31"/>
    </w:p>
    <w:p w14:paraId="57B2538C">
      <w:pPr>
        <w:jc w:val="both"/>
        <w:rPr>
          <w:rFonts w:hint="default" w:ascii="Times New Roman" w:hAnsi="Times New Roman" w:cs="Times New Roman"/>
          <w:sz w:val="20"/>
          <w:szCs w:val="20"/>
        </w:rPr>
      </w:pPr>
    </w:p>
    <w:p w14:paraId="2B163D42">
      <w:pPr>
        <w:spacing w:after="0" w:line="240" w:lineRule="auto"/>
        <w:ind w:right="-513"/>
        <w:jc w:val="center"/>
        <w:outlineLvl w:val="0"/>
        <w:rPr>
          <w:rFonts w:hint="default" w:ascii="Times New Roman" w:hAnsi="Times New Roman" w:cs="Times New Roman"/>
          <w:b/>
          <w:color w:val="222222"/>
          <w:sz w:val="20"/>
          <w:szCs w:val="20"/>
        </w:rPr>
      </w:pPr>
      <w:r>
        <w:rPr>
          <w:rFonts w:hint="default" w:ascii="Times New Roman" w:hAnsi="Times New Roman" w:cs="Times New Roman"/>
          <w:b/>
          <w:color w:val="222222"/>
          <w:sz w:val="20"/>
          <w:szCs w:val="20"/>
        </w:rPr>
        <w:t>CONTRACT de furnizare produse</w:t>
      </w:r>
    </w:p>
    <w:p w14:paraId="1D2541C7">
      <w:pPr>
        <w:pStyle w:val="16"/>
        <w:tabs>
          <w:tab w:val="left" w:pos="567"/>
        </w:tabs>
        <w:spacing w:after="0" w:line="240" w:lineRule="auto"/>
        <w:ind w:left="0" w:right="-513"/>
        <w:rPr>
          <w:rFonts w:hint="default" w:ascii="Times New Roman" w:hAnsi="Times New Roman" w:cs="Times New Roman"/>
          <w:sz w:val="20"/>
          <w:szCs w:val="20"/>
        </w:rPr>
      </w:pPr>
    </w:p>
    <w:p w14:paraId="1804DEE3">
      <w:pPr>
        <w:tabs>
          <w:tab w:val="left" w:pos="567"/>
        </w:tabs>
        <w:spacing w:after="0" w:line="240" w:lineRule="auto"/>
        <w:ind w:right="-513"/>
        <w:jc w:val="center"/>
        <w:rPr>
          <w:rFonts w:hint="default" w:ascii="Times New Roman" w:hAnsi="Times New Roman" w:cs="Times New Roman"/>
          <w:sz w:val="20"/>
          <w:szCs w:val="20"/>
          <w:lang w:val="en-US"/>
        </w:rPr>
      </w:pPr>
      <w:r>
        <w:rPr>
          <w:rFonts w:hint="default" w:ascii="Times New Roman" w:hAnsi="Times New Roman" w:cs="Times New Roman"/>
          <w:sz w:val="20"/>
          <w:szCs w:val="20"/>
        </w:rPr>
        <w:t xml:space="preserve">privind </w:t>
      </w:r>
      <w:r>
        <w:rPr>
          <w:rFonts w:hint="default" w:ascii="Times New Roman" w:hAnsi="Times New Roman" w:cs="Times New Roman"/>
          <w:sz w:val="20"/>
          <w:szCs w:val="20"/>
          <w:lang w:val="en-US"/>
        </w:rPr>
        <w:t xml:space="preserve">Furnizare </w:t>
      </w:r>
      <w:r>
        <w:rPr>
          <w:rFonts w:hint="default" w:ascii="Times New Roman" w:hAnsi="Times New Roman" w:cs="Times New Roman"/>
          <w:i/>
          <w:sz w:val="20"/>
          <w:szCs w:val="20"/>
          <w:lang w:val="en-US"/>
        </w:rPr>
        <w:t>………..</w:t>
      </w:r>
      <w:r>
        <w:rPr>
          <w:rFonts w:hint="default" w:ascii="Times New Roman" w:hAnsi="Times New Roman" w:cs="Times New Roman"/>
          <w:i/>
          <w:sz w:val="20"/>
          <w:szCs w:val="20"/>
        </w:rPr>
        <w:t xml:space="preserve">  in cadrul proiectului „ </w:t>
      </w:r>
      <w:r>
        <w:rPr>
          <w:rFonts w:hint="default" w:ascii="Times New Roman" w:hAnsi="Times New Roman" w:cs="Times New Roman"/>
          <w:color w:val="000000" w:themeColor="text1"/>
          <w:sz w:val="20"/>
          <w:szCs w:val="20"/>
          <w:lang w:val="en-US"/>
          <w14:textFill>
            <w14:solidFill>
              <w14:schemeClr w14:val="tx1"/>
            </w14:solidFill>
          </w14:textFill>
        </w:rPr>
        <w:t xml:space="preserve"> </w:t>
      </w:r>
      <w:r>
        <w:rPr>
          <w:rFonts w:hint="default" w:ascii="Times New Roman" w:hAnsi="Times New Roman" w:cs="Times New Roman"/>
          <w:bCs/>
          <w:i/>
          <w:iCs/>
          <w:sz w:val="22"/>
          <w:szCs w:val="22"/>
          <w:lang w:val="en-US"/>
        </w:rPr>
        <w:t xml:space="preserve"> </w:t>
      </w:r>
      <w:r>
        <w:rPr>
          <w:rFonts w:hint="default" w:ascii="Times New Roman" w:hAnsi="Times New Roman" w:cs="Times New Roman"/>
          <w:b/>
          <w:sz w:val="20"/>
          <w:szCs w:val="20"/>
        </w:rPr>
        <w:t>Dotarea cu mobilier, materiale didactice și echipamente digitale a unităților</w:t>
      </w:r>
      <w:r>
        <w:rPr>
          <w:rFonts w:hint="default" w:ascii="Times New Roman" w:hAnsi="Times New Roman" w:cs="Times New Roman"/>
          <w:b/>
          <w:sz w:val="20"/>
          <w:szCs w:val="20"/>
          <w:lang w:val="en-US"/>
        </w:rPr>
        <w:t xml:space="preserve"> </w:t>
      </w:r>
      <w:r>
        <w:rPr>
          <w:rFonts w:hint="default" w:ascii="Times New Roman" w:hAnsi="Times New Roman" w:cs="Times New Roman"/>
          <w:b/>
          <w:sz w:val="20"/>
          <w:szCs w:val="20"/>
        </w:rPr>
        <w:t>de învățământ preuniversitar din comuna Câmpani</w:t>
      </w:r>
      <w:r>
        <w:rPr>
          <w:rFonts w:hint="default" w:ascii="Times New Roman" w:hAnsi="Times New Roman" w:cs="Times New Roman"/>
          <w:bCs/>
          <w:i/>
          <w:iCs/>
          <w:sz w:val="22"/>
          <w:szCs w:val="22"/>
          <w:lang w:val="en-US"/>
        </w:rPr>
        <w:t>”</w:t>
      </w:r>
    </w:p>
    <w:p w14:paraId="5DE89A42">
      <w:pPr>
        <w:tabs>
          <w:tab w:val="left" w:pos="567"/>
        </w:tabs>
        <w:spacing w:after="0" w:line="240" w:lineRule="auto"/>
        <w:ind w:right="-513"/>
        <w:jc w:val="center"/>
        <w:rPr>
          <w:rFonts w:hint="default" w:ascii="Times New Roman" w:hAnsi="Times New Roman" w:cs="Times New Roman"/>
          <w:sz w:val="20"/>
          <w:szCs w:val="20"/>
        </w:rPr>
      </w:pPr>
      <w:r>
        <w:rPr>
          <w:rFonts w:hint="default" w:ascii="Times New Roman" w:hAnsi="Times New Roman" w:cs="Times New Roman"/>
          <w:sz w:val="20"/>
          <w:szCs w:val="20"/>
        </w:rPr>
        <w:t xml:space="preserve">Nr. </w:t>
      </w:r>
      <w:r>
        <w:rPr>
          <w:rFonts w:hint="default" w:ascii="Times New Roman" w:hAnsi="Times New Roman" w:cs="Times New Roman"/>
          <w:i/>
          <w:sz w:val="20"/>
          <w:szCs w:val="20"/>
        </w:rPr>
        <w:t xml:space="preserve">……………. </w:t>
      </w:r>
      <w:r>
        <w:rPr>
          <w:rFonts w:hint="default" w:ascii="Times New Roman" w:hAnsi="Times New Roman" w:cs="Times New Roman"/>
          <w:sz w:val="20"/>
          <w:szCs w:val="20"/>
        </w:rPr>
        <w:t xml:space="preserve">din data </w:t>
      </w:r>
      <w:r>
        <w:rPr>
          <w:rFonts w:hint="default" w:ascii="Times New Roman" w:hAnsi="Times New Roman" w:cs="Times New Roman"/>
          <w:i/>
          <w:sz w:val="20"/>
          <w:szCs w:val="20"/>
        </w:rPr>
        <w:t>………..</w:t>
      </w:r>
    </w:p>
    <w:p w14:paraId="082C9951">
      <w:pPr>
        <w:tabs>
          <w:tab w:val="left" w:pos="567"/>
        </w:tabs>
        <w:spacing w:after="0" w:line="240" w:lineRule="auto"/>
        <w:ind w:right="-513"/>
        <w:rPr>
          <w:rFonts w:hint="default" w:ascii="Times New Roman" w:hAnsi="Times New Roman" w:cs="Times New Roman"/>
          <w:sz w:val="20"/>
          <w:szCs w:val="20"/>
        </w:rPr>
      </w:pPr>
    </w:p>
    <w:p w14:paraId="23D16927">
      <w:pPr>
        <w:tabs>
          <w:tab w:val="left" w:pos="567"/>
        </w:tabs>
        <w:spacing w:after="0" w:line="240" w:lineRule="auto"/>
        <w:ind w:right="-513"/>
        <w:rPr>
          <w:rFonts w:hint="default" w:ascii="Times New Roman" w:hAnsi="Times New Roman" w:cs="Times New Roman"/>
          <w:sz w:val="20"/>
          <w:szCs w:val="20"/>
        </w:rPr>
      </w:pPr>
    </w:p>
    <w:p w14:paraId="5E841F40">
      <w:pPr>
        <w:spacing w:after="0" w:line="240" w:lineRule="auto"/>
        <w:ind w:right="-513"/>
        <w:jc w:val="both"/>
        <w:rPr>
          <w:rFonts w:hint="default" w:ascii="Times New Roman" w:hAnsi="Times New Roman" w:cs="Times New Roman"/>
          <w:sz w:val="20"/>
          <w:szCs w:val="20"/>
        </w:rPr>
      </w:pPr>
      <w:r>
        <w:rPr>
          <w:rFonts w:hint="default" w:ascii="Times New Roman" w:hAnsi="Times New Roman" w:cs="Times New Roman"/>
          <w:bCs/>
          <w:sz w:val="20"/>
          <w:szCs w:val="20"/>
        </w:rPr>
        <w:t xml:space="preserve">Prezentul </w:t>
      </w:r>
      <w:r>
        <w:rPr>
          <w:rFonts w:hint="default" w:ascii="Times New Roman" w:hAnsi="Times New Roman" w:cs="Times New Roman"/>
          <w:bCs/>
          <w:i/>
          <w:sz w:val="20"/>
          <w:szCs w:val="20"/>
        </w:rPr>
        <w:t>Contract de achiziție de produse</w:t>
      </w:r>
      <w:r>
        <w:rPr>
          <w:rFonts w:hint="default" w:ascii="Times New Roman" w:hAnsi="Times New Roman" w:cs="Times New Roman"/>
          <w:bCs/>
          <w:sz w:val="20"/>
          <w:szCs w:val="20"/>
        </w:rPr>
        <w:t>, (denumit în continuare „</w:t>
      </w:r>
      <w:r>
        <w:rPr>
          <w:rFonts w:hint="default" w:ascii="Times New Roman" w:hAnsi="Times New Roman" w:cs="Times New Roman"/>
          <w:b/>
          <w:bCs/>
          <w:sz w:val="20"/>
          <w:szCs w:val="20"/>
        </w:rPr>
        <w:t>Contract”</w:t>
      </w:r>
      <w:r>
        <w:rPr>
          <w:rFonts w:hint="default" w:ascii="Times New Roman" w:hAnsi="Times New Roman" w:cs="Times New Roman"/>
          <w:bCs/>
          <w:sz w:val="20"/>
          <w:szCs w:val="20"/>
        </w:rPr>
        <w:t>)</w:t>
      </w:r>
      <w:r>
        <w:rPr>
          <w:rFonts w:hint="default" w:ascii="Times New Roman" w:hAnsi="Times New Roman" w:cs="Times New Roman"/>
          <w:bCs/>
          <w:i/>
          <w:sz w:val="20"/>
          <w:szCs w:val="20"/>
        </w:rPr>
        <w:t xml:space="preserve">, </w:t>
      </w:r>
      <w:r>
        <w:rPr>
          <w:rFonts w:hint="default" w:ascii="Times New Roman" w:hAnsi="Times New Roman" w:cs="Times New Roman"/>
          <w:bCs/>
          <w:sz w:val="20"/>
          <w:szCs w:val="20"/>
        </w:rPr>
        <w:t xml:space="preserve">s-a încheiat </w:t>
      </w:r>
    </w:p>
    <w:p w14:paraId="06B97113">
      <w:pPr>
        <w:tabs>
          <w:tab w:val="left" w:pos="567"/>
        </w:tabs>
        <w:spacing w:after="0" w:line="240" w:lineRule="auto"/>
        <w:ind w:right="-513"/>
        <w:rPr>
          <w:rFonts w:hint="default" w:ascii="Times New Roman" w:hAnsi="Times New Roman" w:cs="Times New Roman"/>
          <w:sz w:val="20"/>
          <w:szCs w:val="20"/>
        </w:rPr>
      </w:pPr>
      <w:r>
        <w:rPr>
          <w:rFonts w:hint="default" w:ascii="Times New Roman" w:hAnsi="Times New Roman" w:cs="Times New Roman"/>
          <w:sz w:val="20"/>
          <w:szCs w:val="20"/>
        </w:rPr>
        <w:t>între:</w:t>
      </w:r>
    </w:p>
    <w:p w14:paraId="2F01E03E">
      <w:pPr>
        <w:pStyle w:val="17"/>
        <w:ind w:right="-513"/>
        <w:jc w:val="both"/>
        <w:rPr>
          <w:rFonts w:hint="default" w:ascii="Times New Roman" w:hAnsi="Times New Roman" w:eastAsia="Arial Unicode MS" w:cs="Times New Roman"/>
          <w:i/>
          <w:sz w:val="20"/>
          <w:szCs w:val="20"/>
          <w:shd w:val="clear" w:color="auto" w:fill="D8D8D8" w:themeFill="background1" w:themeFillShade="D9"/>
          <w:lang w:val="ro-RO"/>
        </w:rPr>
      </w:pPr>
    </w:p>
    <w:p w14:paraId="08F9D66E">
      <w:pPr>
        <w:pStyle w:val="17"/>
        <w:ind w:right="-513"/>
        <w:jc w:val="both"/>
        <w:rPr>
          <w:rFonts w:hint="default" w:ascii="Times New Roman" w:hAnsi="Times New Roman" w:cs="Times New Roman"/>
          <w:sz w:val="20"/>
          <w:szCs w:val="20"/>
          <w:lang w:val="ro-RO"/>
        </w:rPr>
      </w:pPr>
      <w:r>
        <w:rPr>
          <w:rFonts w:hint="default" w:ascii="Times New Roman" w:hAnsi="Times New Roman" w:cs="Times New Roman"/>
          <w:sz w:val="20"/>
          <w:szCs w:val="20"/>
          <w:lang w:val="en-US"/>
        </w:rPr>
        <w:t xml:space="preserve"> COMUNA  </w:t>
      </w:r>
      <w:r>
        <w:rPr>
          <w:rFonts w:hint="default" w:cs="Times New Roman"/>
          <w:sz w:val="20"/>
          <w:szCs w:val="20"/>
          <w:lang w:val="en-US"/>
        </w:rPr>
        <w:t>………….</w:t>
      </w:r>
      <w:r>
        <w:rPr>
          <w:rFonts w:hint="default" w:ascii="Times New Roman" w:hAnsi="Times New Roman" w:cs="Times New Roman"/>
          <w:sz w:val="20"/>
          <w:szCs w:val="20"/>
          <w:lang w:val="en-US"/>
        </w:rPr>
        <w:t xml:space="preserve">, judetul Bihor, </w:t>
      </w:r>
      <w:r>
        <w:rPr>
          <w:rFonts w:hint="default" w:cs="Times New Roman"/>
          <w:sz w:val="20"/>
          <w:szCs w:val="20"/>
          <w:lang w:val="en-US"/>
        </w:rPr>
        <w:t>………..</w:t>
      </w:r>
      <w:r>
        <w:rPr>
          <w:rFonts w:hint="default" w:ascii="Times New Roman" w:hAnsi="Times New Roman" w:cs="Times New Roman"/>
          <w:sz w:val="20"/>
          <w:szCs w:val="20"/>
          <w:lang w:val="en-US"/>
        </w:rPr>
        <w:t xml:space="preserve">, TEL : </w:t>
      </w:r>
      <w:r>
        <w:rPr>
          <w:rFonts w:hint="default" w:cs="Times New Roman"/>
          <w:sz w:val="20"/>
          <w:szCs w:val="20"/>
          <w:lang w:val="en-US"/>
        </w:rPr>
        <w:t>……….</w:t>
      </w:r>
      <w:r>
        <w:rPr>
          <w:rFonts w:hint="default" w:ascii="Times New Roman" w:hAnsi="Times New Roman" w:cs="Times New Roman"/>
          <w:sz w:val="20"/>
          <w:szCs w:val="20"/>
          <w:lang w:val="en-US"/>
        </w:rPr>
        <w:t xml:space="preserve">, FAX : </w:t>
      </w:r>
      <w:r>
        <w:rPr>
          <w:rFonts w:hint="default" w:cs="Times New Roman"/>
          <w:sz w:val="20"/>
          <w:szCs w:val="20"/>
          <w:lang w:val="en-US"/>
        </w:rPr>
        <w:t>………….</w:t>
      </w:r>
      <w:r>
        <w:rPr>
          <w:rFonts w:hint="default" w:ascii="Times New Roman" w:hAnsi="Times New Roman" w:cs="Times New Roman"/>
          <w:sz w:val="20"/>
          <w:szCs w:val="20"/>
          <w:lang w:val="en-US"/>
        </w:rPr>
        <w:t>, E-mail:</w:t>
      </w:r>
      <w:r>
        <w:rPr>
          <w:rFonts w:hint="default" w:cs="Times New Roman"/>
          <w:sz w:val="20"/>
          <w:szCs w:val="20"/>
          <w:lang w:val="en-US"/>
        </w:rPr>
        <w:t>………………</w:t>
      </w:r>
      <w:r>
        <w:rPr>
          <w:rFonts w:hint="default" w:ascii="Times New Roman" w:hAnsi="Times New Roman" w:cs="Times New Roman"/>
          <w:sz w:val="20"/>
          <w:szCs w:val="20"/>
          <w:lang w:val="en-US"/>
        </w:rPr>
        <w:t xml:space="preserve">, cod fiscal </w:t>
      </w:r>
      <w:r>
        <w:rPr>
          <w:rFonts w:hint="default" w:cs="Times New Roman"/>
          <w:sz w:val="20"/>
          <w:szCs w:val="20"/>
          <w:lang w:val="en-US"/>
        </w:rPr>
        <w:t>…………..</w:t>
      </w:r>
      <w:r>
        <w:rPr>
          <w:rFonts w:hint="default" w:ascii="Times New Roman" w:hAnsi="Times New Roman" w:cs="Times New Roman"/>
          <w:sz w:val="20"/>
          <w:szCs w:val="20"/>
          <w:lang w:val="en-US"/>
        </w:rPr>
        <w:t xml:space="preserve">, cont trezorerie  ………………………………………………….., deschis la trezoreria </w:t>
      </w:r>
      <w:r>
        <w:rPr>
          <w:rFonts w:hint="default" w:cs="Times New Roman"/>
          <w:sz w:val="20"/>
          <w:szCs w:val="20"/>
          <w:lang w:val="en-US"/>
        </w:rPr>
        <w:t>……….</w:t>
      </w:r>
      <w:r>
        <w:rPr>
          <w:rFonts w:hint="default" w:ascii="Times New Roman" w:hAnsi="Times New Roman" w:cs="Times New Roman"/>
          <w:sz w:val="20"/>
          <w:szCs w:val="20"/>
          <w:lang w:val="en-US"/>
        </w:rPr>
        <w:t xml:space="preserve">reprezentata prin dl. </w:t>
      </w:r>
      <w:r>
        <w:rPr>
          <w:rFonts w:hint="default" w:cs="Times New Roman"/>
          <w:sz w:val="20"/>
          <w:szCs w:val="20"/>
          <w:lang w:val="en-US"/>
        </w:rPr>
        <w:t>……………………..</w:t>
      </w:r>
      <w:r>
        <w:rPr>
          <w:rFonts w:hint="default" w:ascii="Times New Roman" w:hAnsi="Times New Roman" w:cs="Times New Roman"/>
          <w:sz w:val="20"/>
          <w:szCs w:val="20"/>
          <w:lang w:val="en-US"/>
        </w:rPr>
        <w:t xml:space="preserve"> functia primar, in calitate de achizitor, pe de o parte,</w:t>
      </w:r>
    </w:p>
    <w:p w14:paraId="2A3F0062">
      <w:pPr>
        <w:pStyle w:val="17"/>
        <w:ind w:right="-513"/>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și</w:t>
      </w:r>
    </w:p>
    <w:p w14:paraId="11568683">
      <w:pPr>
        <w:pStyle w:val="17"/>
        <w:jc w:val="both"/>
        <w:rPr>
          <w:rFonts w:hint="default" w:ascii="Times New Roman" w:hAnsi="Times New Roman" w:cs="Times New Roman"/>
          <w:sz w:val="20"/>
          <w:szCs w:val="20"/>
          <w:lang w:val="ro-RO"/>
        </w:rPr>
      </w:pP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Furnizorul</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sz w:val="20"/>
          <w:szCs w:val="20"/>
          <w:lang w:val="ro-RO"/>
        </w:rPr>
        <w:t xml:space="preserve">, </w:t>
      </w:r>
      <w:r>
        <w:rPr>
          <w:rFonts w:hint="default" w:ascii="Times New Roman" w:hAnsi="Times New Roman" w:eastAsia="Arial Unicode MS" w:cs="Times New Roman"/>
          <w:sz w:val="20"/>
          <w:szCs w:val="20"/>
          <w:lang w:val="ro-RO"/>
        </w:rPr>
        <w:t xml:space="preserve">cu sediul în: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adresa</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telefon: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număr telefon</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fax: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număr fax</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"mailto:cabinet@transgaz.ro"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end"/>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adresă electronică</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număr de înmatriculare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număr de înmatriculare</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cod de înregistrare fiscală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cod de înregistrare fiscală</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cont IBAN nr.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cont Trezorerie</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deschis la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Trezoreria...</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 xml:space="preserve"> reprezentată prin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numele și prenumele reprezentantului legal al Contractantului</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i/>
          <w:sz w:val="20"/>
          <w:szCs w:val="20"/>
          <w:lang w:val="ro-RO"/>
        </w:rPr>
        <w:t xml:space="preserve">,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funcția reprezentantului legal al Contractantului</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i/>
          <w:sz w:val="20"/>
          <w:szCs w:val="20"/>
          <w:lang w:val="ro-RO"/>
        </w:rPr>
        <w:t xml:space="preserve">, </w:t>
      </w:r>
      <w:r>
        <w:rPr>
          <w:rFonts w:hint="default" w:ascii="Times New Roman" w:hAnsi="Times New Roman" w:cs="Times New Roman"/>
          <w:sz w:val="20"/>
          <w:szCs w:val="20"/>
          <w:lang w:val="ro-RO"/>
        </w:rPr>
        <w:t xml:space="preserve">în calitate de și denumită în continuare </w:t>
      </w:r>
      <w:r>
        <w:rPr>
          <w:rFonts w:hint="default" w:ascii="Times New Roman" w:hAnsi="Times New Roman" w:cs="Times New Roman"/>
          <w:b/>
          <w:sz w:val="20"/>
          <w:szCs w:val="20"/>
          <w:lang w:val="ro-RO"/>
        </w:rPr>
        <w:t>„</w:t>
      </w:r>
      <w:r>
        <w:rPr>
          <w:rFonts w:hint="default" w:ascii="Times New Roman" w:hAnsi="Times New Roman" w:cs="Times New Roman"/>
          <w:b/>
          <w:i/>
          <w:sz w:val="20"/>
          <w:szCs w:val="20"/>
          <w:lang w:val="ro-RO"/>
        </w:rPr>
        <w:t>Furnizor</w:t>
      </w:r>
      <w:r>
        <w:rPr>
          <w:rFonts w:hint="default" w:ascii="Times New Roman" w:hAnsi="Times New Roman" w:cs="Times New Roman"/>
          <w:b/>
          <w:sz w:val="20"/>
          <w:szCs w:val="20"/>
          <w:lang w:val="ro-RO"/>
        </w:rPr>
        <w:t>”</w:t>
      </w:r>
      <w:r>
        <w:rPr>
          <w:rFonts w:hint="default" w:ascii="Times New Roman" w:hAnsi="Times New Roman" w:cs="Times New Roman"/>
          <w:sz w:val="20"/>
          <w:szCs w:val="20"/>
          <w:lang w:val="ro-RO"/>
        </w:rPr>
        <w:t>, pe de altă parte,</w:t>
      </w:r>
    </w:p>
    <w:p w14:paraId="33DC184A">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denumite, în continuare, în mod individual "</w:t>
      </w:r>
      <w:r>
        <w:rPr>
          <w:rFonts w:hint="default" w:ascii="Times New Roman" w:hAnsi="Times New Roman" w:cs="Times New Roman"/>
          <w:b/>
          <w:i/>
          <w:sz w:val="20"/>
          <w:szCs w:val="20"/>
        </w:rPr>
        <w:t>Partea</w:t>
      </w:r>
      <w:r>
        <w:rPr>
          <w:rFonts w:hint="default" w:ascii="Times New Roman" w:hAnsi="Times New Roman" w:cs="Times New Roman"/>
          <w:sz w:val="20"/>
          <w:szCs w:val="20"/>
        </w:rPr>
        <w:t>" și împreună, "</w:t>
      </w:r>
      <w:r>
        <w:rPr>
          <w:rFonts w:hint="default" w:ascii="Times New Roman" w:hAnsi="Times New Roman" w:cs="Times New Roman"/>
          <w:b/>
          <w:i/>
          <w:sz w:val="20"/>
          <w:szCs w:val="20"/>
        </w:rPr>
        <w:t>Părțile</w:t>
      </w:r>
      <w:r>
        <w:rPr>
          <w:rFonts w:hint="default" w:ascii="Times New Roman" w:hAnsi="Times New Roman" w:cs="Times New Roman"/>
          <w:sz w:val="20"/>
          <w:szCs w:val="20"/>
        </w:rPr>
        <w:t xml:space="preserve">" </w:t>
      </w:r>
    </w:p>
    <w:p w14:paraId="483940B0">
      <w:pPr>
        <w:pStyle w:val="18"/>
        <w:spacing w:before="0" w:after="0"/>
        <w:ind w:right="-513"/>
        <w:jc w:val="both"/>
        <w:rPr>
          <w:rFonts w:hint="default" w:ascii="Times New Roman" w:hAnsi="Times New Roman" w:cs="Times New Roman"/>
          <w:sz w:val="20"/>
          <w:szCs w:val="20"/>
        </w:rPr>
      </w:pPr>
    </w:p>
    <w:p w14:paraId="6CA1059C">
      <w:pPr>
        <w:pStyle w:val="18"/>
        <w:spacing w:before="0"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au convenit încheierea prezentului </w:t>
      </w:r>
      <w:r>
        <w:rPr>
          <w:rFonts w:hint="default" w:ascii="Times New Roman" w:hAnsi="Times New Roman" w:cs="Times New Roman"/>
          <w:i/>
          <w:sz w:val="20"/>
          <w:szCs w:val="20"/>
        </w:rPr>
        <w:t>Contract</w:t>
      </w:r>
      <w:r>
        <w:rPr>
          <w:rFonts w:hint="default" w:ascii="Times New Roman" w:hAnsi="Times New Roman" w:cs="Times New Roman"/>
          <w:sz w:val="20"/>
          <w:szCs w:val="20"/>
        </w:rPr>
        <w:t>, astfel:</w:t>
      </w:r>
    </w:p>
    <w:p w14:paraId="68DE592F">
      <w:pPr>
        <w:pStyle w:val="18"/>
        <w:spacing w:before="0" w:after="0"/>
        <w:jc w:val="both"/>
        <w:rPr>
          <w:rFonts w:hint="default" w:ascii="Times New Roman" w:hAnsi="Times New Roman" w:cs="Times New Roman"/>
          <w:sz w:val="20"/>
          <w:szCs w:val="20"/>
        </w:rPr>
      </w:pPr>
    </w:p>
    <w:p w14:paraId="14F9727E">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bookmarkStart w:id="27" w:name="_Toc475519924"/>
      <w:r>
        <w:rPr>
          <w:rFonts w:hint="default" w:ascii="Times New Roman" w:hAnsi="Times New Roman" w:cs="Times New Roman"/>
          <w:b/>
          <w:sz w:val="20"/>
          <w:szCs w:val="20"/>
          <w:lang w:val="ro-RO"/>
        </w:rPr>
        <w:t>Definiții</w:t>
      </w:r>
    </w:p>
    <w:p w14:paraId="13060394">
      <w:pPr>
        <w:tabs>
          <w:tab w:val="left" w:pos="720"/>
        </w:tabs>
        <w:autoSpaceDE w:val="0"/>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În prezentul contract următorii termeni vor fi interpretați astfel:</w:t>
      </w:r>
    </w:p>
    <w:p w14:paraId="6A676A93">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contract - prezentul contract și toate anexele sale;</w:t>
      </w:r>
    </w:p>
    <w:p w14:paraId="224C8E6D">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 și furnizor - pârțile contractante, aşa cum sunt acestea numite în prezentul contract;</w:t>
      </w:r>
    </w:p>
    <w:p w14:paraId="2FC33E0A">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preţul contractului - preţul plătibil furnizorului de către achizitor, în baza contractului, pentru îndeplinirea integrală şi corespunzătoare a tuturor obligaţiilor asumate prin contract;</w:t>
      </w:r>
    </w:p>
    <w:p w14:paraId="1A2E8C47">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produse - echipamentele, maşinile, utilajele, orice alte bunuri, cuprinse în anexa/anexele la prezentul contract, pe care furnizorul se obligă, prin contract, să le furnizeze achizitorului;</w:t>
      </w:r>
    </w:p>
    <w:p w14:paraId="0F95C124">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7139DA30">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017F8EED">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destinaţie finală - locul unde furnizorul are obligaţia de a furniza produsele;</w:t>
      </w:r>
    </w:p>
    <w:p w14:paraId="4077C2DD">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termenii comerciali de livrare vor fi interpretaţi conform INCOTERMS 2000 - Camera Internaţională de Comerţ (CIC);</w:t>
      </w:r>
    </w:p>
    <w:p w14:paraId="62CE2C2F">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4440CECA">
      <w:pPr>
        <w:pStyle w:val="16"/>
        <w:numPr>
          <w:ilvl w:val="1"/>
          <w:numId w:val="4"/>
        </w:numPr>
        <w:tabs>
          <w:tab w:val="left" w:pos="720"/>
        </w:tabs>
        <w:suppressAutoHyphens/>
        <w:autoSpaceDE w:val="0"/>
        <w:autoSpaceDN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zi - zi calendaristică; an - 365 de zile.</w:t>
      </w:r>
    </w:p>
    <w:p w14:paraId="3F94E797">
      <w:pPr>
        <w:pStyle w:val="19"/>
        <w:rPr>
          <w:rFonts w:hint="default" w:ascii="Times New Roman" w:hAnsi="Times New Roman" w:cs="Times New Roman"/>
          <w:sz w:val="20"/>
          <w:szCs w:val="20"/>
          <w:lang w:val="ro-RO"/>
        </w:rPr>
      </w:pPr>
    </w:p>
    <w:p w14:paraId="50269FC1">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 xml:space="preserve">Obiectul </w:t>
      </w:r>
      <w:r>
        <w:rPr>
          <w:rFonts w:hint="default" w:ascii="Times New Roman" w:hAnsi="Times New Roman" w:cs="Times New Roman"/>
          <w:b/>
          <w:i/>
          <w:sz w:val="20"/>
          <w:szCs w:val="20"/>
          <w:lang w:val="ro-RO"/>
        </w:rPr>
        <w:t>Contractului</w:t>
      </w:r>
      <w:bookmarkEnd w:id="27"/>
    </w:p>
    <w:p w14:paraId="01BC4FBB">
      <w:pPr>
        <w:shd w:val="clear" w:color="auto" w:fill="FFFFFF"/>
        <w:spacing w:after="0" w:line="240" w:lineRule="auto"/>
        <w:ind w:left="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Obiectul prezentului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îl reprezintă achiziția publică </w:t>
      </w:r>
      <w:r>
        <w:rPr>
          <w:rFonts w:hint="default" w:ascii="Times New Roman" w:hAnsi="Times New Roman" w:eastAsia="Calibri" w:cs="Times New Roman"/>
          <w:sz w:val="20"/>
          <w:szCs w:val="20"/>
        </w:rPr>
        <w:t>de</w:t>
      </w:r>
      <w:r>
        <w:rPr>
          <w:rFonts w:hint="default" w:ascii="Times New Roman" w:hAnsi="Times New Roman" w:eastAsia="Calibri" w:cs="Times New Roman"/>
          <w:sz w:val="20"/>
          <w:szCs w:val="20"/>
          <w:lang w:val="en-US"/>
        </w:rPr>
        <w:t xml:space="preserve"> Furnizare</w:t>
      </w:r>
      <w:r>
        <w:rPr>
          <w:rFonts w:hint="default" w:ascii="Times New Roman" w:hAnsi="Times New Roman" w:eastAsia="Calibri" w:cs="Times New Roman"/>
          <w:sz w:val="20"/>
          <w:szCs w:val="20"/>
        </w:rPr>
        <w:t xml:space="preserve"> </w:t>
      </w:r>
      <w:r>
        <w:rPr>
          <w:rFonts w:hint="default" w:ascii="Times New Roman" w:hAnsi="Times New Roman" w:cs="Times New Roman"/>
          <w:b w:val="0"/>
          <w:bCs/>
          <w:i w:val="0"/>
          <w:iCs/>
          <w:sz w:val="20"/>
          <w:szCs w:val="20"/>
          <w:shd w:val="clear" w:color="auto" w:fill="FFFFFF" w:themeFill="background1"/>
          <w:lang w:val="en-US"/>
        </w:rPr>
        <w:t>…………….</w:t>
      </w:r>
      <w:r>
        <w:rPr>
          <w:rFonts w:hint="default" w:ascii="Times New Roman" w:hAnsi="Times New Roman" w:cs="Times New Roman"/>
          <w:b w:val="0"/>
          <w:bCs/>
          <w:i w:val="0"/>
          <w:iCs/>
          <w:sz w:val="20"/>
          <w:szCs w:val="20"/>
          <w:shd w:val="clear" w:color="auto" w:fill="FFFFFF" w:themeFill="background1"/>
        </w:rPr>
        <w:t xml:space="preserve"> </w:t>
      </w:r>
      <w:r>
        <w:rPr>
          <w:rFonts w:hint="default" w:ascii="Times New Roman" w:hAnsi="Times New Roman" w:cs="Times New Roman"/>
          <w:b/>
          <w:i/>
          <w:sz w:val="20"/>
          <w:szCs w:val="20"/>
          <w:shd w:val="clear" w:color="auto" w:fill="FFFFFF" w:themeFill="background1"/>
        </w:rPr>
        <w:t xml:space="preserve"> </w:t>
      </w:r>
      <w:r>
        <w:rPr>
          <w:rFonts w:hint="default" w:ascii="Times New Roman" w:hAnsi="Times New Roman" w:cs="Times New Roman"/>
          <w:sz w:val="20"/>
          <w:szCs w:val="20"/>
        </w:rPr>
        <w:t xml:space="preserve">denumite în continuare </w:t>
      </w:r>
      <w:r>
        <w:rPr>
          <w:rFonts w:hint="default" w:ascii="Times New Roman" w:hAnsi="Times New Roman" w:cs="Times New Roman"/>
          <w:i/>
          <w:sz w:val="20"/>
          <w:szCs w:val="20"/>
        </w:rPr>
        <w:t>Produsele</w:t>
      </w:r>
      <w:r>
        <w:rPr>
          <w:rFonts w:hint="default" w:ascii="Times New Roman" w:hAnsi="Times New Roman" w:cs="Times New Roman"/>
          <w:sz w:val="20"/>
          <w:szCs w:val="20"/>
        </w:rPr>
        <w:t xml:space="preserve">, pe care </w:t>
      </w:r>
      <w:r>
        <w:rPr>
          <w:rFonts w:hint="default" w:ascii="Times New Roman" w:hAnsi="Times New Roman" w:cs="Times New Roman"/>
          <w:i/>
          <w:sz w:val="20"/>
          <w:szCs w:val="20"/>
        </w:rPr>
        <w:t>Furnizorul</w:t>
      </w:r>
      <w:r>
        <w:rPr>
          <w:rFonts w:hint="default" w:ascii="Times New Roman" w:hAnsi="Times New Roman" w:cs="Times New Roman"/>
          <w:sz w:val="20"/>
          <w:szCs w:val="20"/>
        </w:rPr>
        <w:t xml:space="preserve"> se obligă să le furnizeze în conformitate cu prevederile din prezentul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cu dispozițiile legale, aprobările și standardele tehnice, profesionale și de calitate în vigoare și conform cerințelor din </w:t>
      </w:r>
      <w:r>
        <w:rPr>
          <w:rFonts w:hint="default" w:ascii="Times New Roman" w:hAnsi="Times New Roman" w:cs="Times New Roman"/>
          <w:i/>
          <w:iCs/>
          <w:sz w:val="20"/>
          <w:szCs w:val="20"/>
        </w:rPr>
        <w:t xml:space="preserve">Anunțul publicitar </w:t>
      </w:r>
      <w:r>
        <w:rPr>
          <w:rFonts w:hint="default" w:ascii="Times New Roman" w:hAnsi="Times New Roman" w:cs="Times New Roman"/>
          <w:i/>
          <w:sz w:val="20"/>
          <w:szCs w:val="20"/>
        </w:rPr>
        <w:t>…………….</w:t>
      </w:r>
      <w:r>
        <w:rPr>
          <w:rFonts w:hint="default" w:ascii="Times New Roman" w:hAnsi="Times New Roman" w:cs="Times New Roman"/>
          <w:sz w:val="20"/>
          <w:szCs w:val="20"/>
        </w:rPr>
        <w:t xml:space="preserve"> </w:t>
      </w:r>
      <w:r>
        <w:rPr>
          <w:rFonts w:hint="default" w:ascii="Times New Roman" w:hAnsi="Times New Roman" w:cs="Times New Roman"/>
          <w:iCs/>
          <w:sz w:val="20"/>
          <w:szCs w:val="20"/>
        </w:rPr>
        <w:t>și</w:t>
      </w:r>
      <w:r>
        <w:rPr>
          <w:rFonts w:hint="default" w:ascii="Times New Roman" w:hAnsi="Times New Roman" w:cs="Times New Roman"/>
          <w:i/>
          <w:sz w:val="20"/>
          <w:szCs w:val="20"/>
        </w:rPr>
        <w:t xml:space="preserve"> Oferta acceptată</w:t>
      </w:r>
      <w:r>
        <w:rPr>
          <w:rFonts w:hint="default" w:ascii="Times New Roman" w:hAnsi="Times New Roman" w:cs="Times New Roman"/>
          <w:sz w:val="20"/>
          <w:szCs w:val="20"/>
        </w:rPr>
        <w:t xml:space="preserve">, la destinația finală </w:t>
      </w:r>
      <w:r>
        <w:rPr>
          <w:rFonts w:hint="default" w:ascii="Times New Roman" w:hAnsi="Times New Roman" w:cs="Times New Roman"/>
          <w:i/>
          <w:sz w:val="20"/>
          <w:szCs w:val="20"/>
          <w:shd w:val="clear" w:color="auto" w:fill="D3D3D3"/>
          <w:lang w:val="en-US"/>
        </w:rPr>
        <w:t>………………………..</w:t>
      </w:r>
      <w:r>
        <w:rPr>
          <w:rFonts w:hint="default" w:ascii="Times New Roman" w:hAnsi="Times New Roman" w:cs="Times New Roman"/>
          <w:sz w:val="20"/>
          <w:szCs w:val="20"/>
          <w:shd w:val="clear" w:color="auto" w:fill="FFFFFF" w:themeFill="background1"/>
        </w:rPr>
        <w:t xml:space="preserve">, </w:t>
      </w:r>
      <w:r>
        <w:rPr>
          <w:rFonts w:hint="default" w:ascii="Times New Roman" w:hAnsi="Times New Roman" w:cs="Times New Roman"/>
          <w:sz w:val="20"/>
          <w:szCs w:val="20"/>
        </w:rPr>
        <w:t xml:space="preserve">precum și a celorlalte anexe ale </w:t>
      </w:r>
      <w:r>
        <w:rPr>
          <w:rFonts w:hint="default" w:ascii="Times New Roman" w:hAnsi="Times New Roman" w:cs="Times New Roman"/>
          <w:i/>
          <w:sz w:val="20"/>
          <w:szCs w:val="20"/>
        </w:rPr>
        <w:t>Contractului</w:t>
      </w:r>
      <w:r>
        <w:rPr>
          <w:rFonts w:hint="default" w:ascii="Times New Roman" w:hAnsi="Times New Roman" w:cs="Times New Roman"/>
          <w:sz w:val="20"/>
          <w:szCs w:val="20"/>
        </w:rPr>
        <w:t>.</w:t>
      </w:r>
    </w:p>
    <w:p w14:paraId="4800EE9F">
      <w:pPr>
        <w:shd w:val="clear" w:color="auto" w:fill="FFFFFF"/>
        <w:spacing w:after="0" w:line="240" w:lineRule="auto"/>
        <w:jc w:val="both"/>
        <w:rPr>
          <w:rFonts w:hint="default" w:ascii="Times New Roman" w:hAnsi="Times New Roman" w:cs="Times New Roman"/>
          <w:sz w:val="20"/>
          <w:szCs w:val="20"/>
        </w:rPr>
      </w:pPr>
    </w:p>
    <w:p w14:paraId="6D2A8865">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bookmarkStart w:id="28" w:name="_Toc475519925"/>
      <w:r>
        <w:rPr>
          <w:rFonts w:hint="default" w:ascii="Times New Roman" w:hAnsi="Times New Roman" w:cs="Times New Roman"/>
          <w:b/>
          <w:sz w:val="20"/>
          <w:szCs w:val="20"/>
          <w:lang w:val="ro-RO"/>
        </w:rPr>
        <w:t>Prețul Contractului</w:t>
      </w:r>
      <w:bookmarkEnd w:id="28"/>
    </w:p>
    <w:p w14:paraId="5A22F6B9">
      <w:pPr>
        <w:spacing w:after="0" w:line="240" w:lineRule="auto"/>
        <w:ind w:left="720" w:hanging="720"/>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i/>
          <w:sz w:val="20"/>
          <w:szCs w:val="20"/>
        </w:rPr>
        <w:t>Achizitorul</w:t>
      </w:r>
      <w:r>
        <w:rPr>
          <w:rFonts w:hint="default" w:ascii="Times New Roman" w:hAnsi="Times New Roman" w:cs="Times New Roman"/>
          <w:sz w:val="20"/>
          <w:szCs w:val="20"/>
        </w:rPr>
        <w:t xml:space="preserve"> se obligă să plătească </w:t>
      </w:r>
      <w:r>
        <w:rPr>
          <w:rFonts w:hint="default" w:ascii="Times New Roman" w:hAnsi="Times New Roman" w:cs="Times New Roman"/>
          <w:i/>
          <w:sz w:val="20"/>
          <w:szCs w:val="20"/>
        </w:rPr>
        <w:t>Furnizorului Prețul</w:t>
      </w:r>
      <w:r>
        <w:rPr>
          <w:rFonts w:hint="default" w:ascii="Times New Roman" w:hAnsi="Times New Roman" w:cs="Times New Roman"/>
          <w:sz w:val="20"/>
          <w:szCs w:val="20"/>
        </w:rPr>
        <w:t xml:space="preserve"> total convenit prin prezentul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pentru furnizarea </w:t>
      </w:r>
      <w:r>
        <w:rPr>
          <w:rFonts w:hint="default" w:ascii="Times New Roman" w:hAnsi="Times New Roman" w:cs="Times New Roman"/>
          <w:i/>
          <w:sz w:val="20"/>
          <w:szCs w:val="20"/>
          <w:shd w:val="clear" w:color="auto" w:fill="FFFFFF" w:themeFill="background1"/>
        </w:rPr>
        <w:t>Produselor</w:t>
      </w:r>
      <w:r>
        <w:rPr>
          <w:rFonts w:hint="default" w:ascii="Times New Roman" w:hAnsi="Times New Roman" w:cs="Times New Roman"/>
          <w:b/>
          <w:i/>
          <w:sz w:val="20"/>
          <w:szCs w:val="20"/>
          <w:shd w:val="clear" w:color="auto" w:fill="FFFFFF" w:themeFill="background1"/>
        </w:rPr>
        <w:t xml:space="preserve"> </w:t>
      </w:r>
      <w:r>
        <w:rPr>
          <w:rFonts w:hint="default" w:ascii="Times New Roman" w:hAnsi="Times New Roman" w:cs="Times New Roman"/>
          <w:sz w:val="20"/>
          <w:szCs w:val="20"/>
        </w:rPr>
        <w:t xml:space="preserve">care fac obiectul prezentului </w:t>
      </w:r>
      <w:r>
        <w:rPr>
          <w:rFonts w:hint="default" w:ascii="Times New Roman" w:hAnsi="Times New Roman" w:cs="Times New Roman"/>
          <w:i/>
          <w:sz w:val="20"/>
          <w:szCs w:val="20"/>
        </w:rPr>
        <w:t>Contract</w:t>
      </w:r>
      <w:r>
        <w:rPr>
          <w:rFonts w:hint="default" w:ascii="Times New Roman" w:hAnsi="Times New Roman" w:cs="Times New Roman"/>
          <w:spacing w:val="-3"/>
          <w:sz w:val="20"/>
          <w:szCs w:val="20"/>
        </w:rPr>
        <w:t xml:space="preserve">, în </w:t>
      </w:r>
      <w:r>
        <w:rPr>
          <w:rFonts w:hint="default" w:ascii="Times New Roman" w:hAnsi="Times New Roman" w:cs="Times New Roman"/>
          <w:sz w:val="20"/>
          <w:szCs w:val="20"/>
        </w:rPr>
        <w:t xml:space="preserve">sumă de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valoarea în cifre</w:t>
      </w:r>
      <w:r>
        <w:rPr>
          <w:rFonts w:hint="default" w:ascii="Times New Roman" w:hAnsi="Times New Roman" w:eastAsia="Arial Unicode MS" w:cs="Times New Roman"/>
          <w:i/>
          <w:sz w:val="20"/>
          <w:szCs w:val="20"/>
          <w:shd w:val="clear" w:color="auto" w:fill="D8D8D8" w:themeFill="background1" w:themeFillShade="D9"/>
        </w:rPr>
        <w:t>] [</w:t>
      </w:r>
      <w:r>
        <w:rPr>
          <w:rFonts w:hint="default" w:ascii="Times New Roman" w:hAnsi="Times New Roman" w:eastAsia="Arial Unicode MS" w:cs="Times New Roman"/>
          <w:b/>
          <w:i/>
          <w:sz w:val="20"/>
          <w:szCs w:val="20"/>
          <w:shd w:val="clear" w:color="auto" w:fill="D8D8D8" w:themeFill="background1" w:themeFillShade="D9"/>
        </w:rPr>
        <w:t>moneda</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r>
        <w:rPr>
          <w:rFonts w:hint="default" w:ascii="Times New Roman" w:hAnsi="Times New Roman" w:eastAsia="Arial Unicode MS" w:cs="Times New Roman"/>
          <w:i/>
          <w:sz w:val="20"/>
          <w:szCs w:val="20"/>
          <w:shd w:val="clear" w:color="auto" w:fill="D8D8D8" w:themeFill="background1" w:themeFillShade="D9"/>
        </w:rPr>
        <w:t>[valoarea în litere][moneda]</w:t>
      </w:r>
      <w:r>
        <w:rPr>
          <w:rFonts w:hint="default" w:ascii="Times New Roman" w:hAnsi="Times New Roman" w:eastAsia="Arial Unicode MS" w:cs="Times New Roman"/>
          <w:sz w:val="20"/>
          <w:szCs w:val="20"/>
          <w:shd w:val="clear" w:color="auto" w:fill="FFFFFF" w:themeFill="background1"/>
        </w:rPr>
        <w:t>)</w:t>
      </w:r>
      <w:r>
        <w:rPr>
          <w:rFonts w:hint="default" w:ascii="Times New Roman" w:hAnsi="Times New Roman" w:cs="Times New Roman"/>
          <w:sz w:val="20"/>
          <w:szCs w:val="20"/>
          <w:shd w:val="clear" w:color="auto" w:fill="FFFFFF" w:themeFill="background1"/>
        </w:rPr>
        <w:t>,</w:t>
      </w:r>
      <w:r>
        <w:rPr>
          <w:rFonts w:hint="default" w:ascii="Times New Roman" w:hAnsi="Times New Roman" w:cs="Times New Roman"/>
          <w:sz w:val="20"/>
          <w:szCs w:val="20"/>
        </w:rPr>
        <w:t xml:space="preserve"> la care se adaugă TVA </w:t>
      </w:r>
      <w:r>
        <w:rPr>
          <w:rFonts w:hint="default" w:ascii="Times New Roman" w:hAnsi="Times New Roman" w:cs="Times New Roman"/>
          <w:spacing w:val="-3"/>
          <w:sz w:val="20"/>
          <w:szCs w:val="20"/>
        </w:rPr>
        <w:t xml:space="preserve">în valoare de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valoarea în cifre</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i/>
          <w:sz w:val="20"/>
          <w:szCs w:val="20"/>
          <w:shd w:val="clear" w:color="auto" w:fill="D3D3D3"/>
        </w:rPr>
        <w:t xml:space="preserve">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moneda</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r>
        <w:rPr>
          <w:rFonts w:hint="default" w:ascii="Times New Roman" w:hAnsi="Times New Roman" w:eastAsia="Arial Unicode MS" w:cs="Times New Roman"/>
          <w:i/>
          <w:sz w:val="20"/>
          <w:szCs w:val="20"/>
          <w:shd w:val="clear" w:color="auto" w:fill="D8D8D8" w:themeFill="background1" w:themeFillShade="D9"/>
        </w:rPr>
        <w:t>[valoarea în litere][moneda]</w:t>
      </w:r>
      <w:r>
        <w:rPr>
          <w:rFonts w:hint="default" w:ascii="Times New Roman" w:hAnsi="Times New Roman" w:eastAsia="Arial Unicode MS" w:cs="Times New Roman"/>
          <w:sz w:val="20"/>
          <w:szCs w:val="20"/>
        </w:rPr>
        <w:t>)</w:t>
      </w:r>
      <w:r>
        <w:rPr>
          <w:rFonts w:hint="default" w:ascii="Times New Roman" w:hAnsi="Times New Roman" w:cs="Times New Roman"/>
          <w:sz w:val="20"/>
          <w:szCs w:val="20"/>
        </w:rPr>
        <w:t xml:space="preserve">, conform prevederilor legale legale </w:t>
      </w:r>
      <w:r>
        <w:rPr>
          <w:rFonts w:hint="default" w:ascii="Times New Roman" w:hAnsi="Times New Roman" w:cs="Times New Roman"/>
          <w:i/>
          <w:iCs/>
          <w:sz w:val="20"/>
          <w:szCs w:val="20"/>
          <w:highlight w:val="lightGray"/>
        </w:rPr>
        <w:t>[5%, 9% sau 19%, dupa cum este aplicabil]</w:t>
      </w:r>
      <w:r>
        <w:rPr>
          <w:rFonts w:hint="default" w:ascii="Times New Roman" w:hAnsi="Times New Roman" w:cs="Times New Roman"/>
          <w:sz w:val="20"/>
          <w:szCs w:val="20"/>
        </w:rPr>
        <w:t xml:space="preserve">. </w:t>
      </w:r>
    </w:p>
    <w:p w14:paraId="20C5A840">
      <w:pPr>
        <w:spacing w:after="0" w:line="240" w:lineRule="auto"/>
        <w:ind w:left="720"/>
        <w:jc w:val="both"/>
        <w:rPr>
          <w:rFonts w:hint="default" w:ascii="Times New Roman" w:hAnsi="Times New Roman" w:cs="Times New Roman"/>
          <w:sz w:val="20"/>
          <w:szCs w:val="20"/>
        </w:rPr>
      </w:pPr>
      <w:r>
        <w:rPr>
          <w:rFonts w:hint="default" w:ascii="Times New Roman" w:hAnsi="Times New Roman" w:cs="Times New Roman"/>
          <w:iCs/>
          <w:sz w:val="20"/>
          <w:szCs w:val="20"/>
        </w:rPr>
        <w:t>Prețul total al Contractului, inclusiv TVA</w:t>
      </w:r>
      <w:r>
        <w:rPr>
          <w:rFonts w:hint="default" w:ascii="Times New Roman" w:hAnsi="Times New Roman" w:cs="Times New Roman"/>
          <w:iCs/>
          <w:spacing w:val="-3"/>
          <w:sz w:val="20"/>
          <w:szCs w:val="20"/>
        </w:rPr>
        <w:t xml:space="preserve">, este în </w:t>
      </w:r>
      <w:r>
        <w:rPr>
          <w:rFonts w:hint="default" w:ascii="Times New Roman" w:hAnsi="Times New Roman" w:cs="Times New Roman"/>
          <w:iCs/>
          <w:sz w:val="20"/>
          <w:szCs w:val="20"/>
        </w:rPr>
        <w:t xml:space="preserve">sumă de </w:t>
      </w:r>
      <w:r>
        <w:rPr>
          <w:rFonts w:hint="default" w:ascii="Times New Roman" w:hAnsi="Times New Roman" w:eastAsia="Arial Unicode MS" w:cs="Times New Roman"/>
          <w:iCs/>
          <w:sz w:val="20"/>
          <w:szCs w:val="20"/>
          <w:shd w:val="clear" w:color="auto" w:fill="D8D8D8" w:themeFill="background1" w:themeFillShade="D9"/>
        </w:rPr>
        <w:t>[</w:t>
      </w:r>
      <w:r>
        <w:rPr>
          <w:rFonts w:hint="default" w:ascii="Times New Roman" w:hAnsi="Times New Roman" w:eastAsia="Arial Unicode MS" w:cs="Times New Roman"/>
          <w:b/>
          <w:iCs/>
          <w:sz w:val="20"/>
          <w:szCs w:val="20"/>
          <w:shd w:val="clear" w:color="auto" w:fill="D8D8D8" w:themeFill="background1" w:themeFillShade="D9"/>
        </w:rPr>
        <w:t>valoarea în cifre</w:t>
      </w:r>
      <w:r>
        <w:rPr>
          <w:rFonts w:hint="default" w:ascii="Times New Roman" w:hAnsi="Times New Roman" w:eastAsia="Arial Unicode MS" w:cs="Times New Roman"/>
          <w:iCs/>
          <w:sz w:val="20"/>
          <w:szCs w:val="20"/>
          <w:shd w:val="clear" w:color="auto" w:fill="D8D8D8" w:themeFill="background1" w:themeFillShade="D9"/>
        </w:rPr>
        <w:t>] [</w:t>
      </w:r>
      <w:r>
        <w:rPr>
          <w:rFonts w:hint="default" w:ascii="Times New Roman" w:hAnsi="Times New Roman" w:eastAsia="Arial Unicode MS" w:cs="Times New Roman"/>
          <w:b/>
          <w:iCs/>
          <w:sz w:val="20"/>
          <w:szCs w:val="20"/>
          <w:shd w:val="clear" w:color="auto" w:fill="D8D8D8" w:themeFill="background1" w:themeFillShade="D9"/>
        </w:rPr>
        <w:t>moneda</w:t>
      </w:r>
      <w:r>
        <w:rPr>
          <w:rFonts w:hint="default" w:ascii="Times New Roman" w:hAnsi="Times New Roman" w:eastAsia="Arial Unicode MS" w:cs="Times New Roman"/>
          <w:iCs/>
          <w:sz w:val="20"/>
          <w:szCs w:val="20"/>
          <w:shd w:val="clear" w:color="auto" w:fill="D8D8D8" w:themeFill="background1" w:themeFillShade="D9"/>
        </w:rPr>
        <w:t>]</w:t>
      </w:r>
      <w:r>
        <w:rPr>
          <w:rFonts w:hint="default" w:ascii="Times New Roman" w:hAnsi="Times New Roman" w:eastAsia="Arial Unicode MS" w:cs="Times New Roman"/>
          <w:iCs/>
          <w:sz w:val="20"/>
          <w:szCs w:val="20"/>
        </w:rPr>
        <w:t xml:space="preserve"> (</w:t>
      </w:r>
      <w:r>
        <w:rPr>
          <w:rFonts w:hint="default" w:ascii="Times New Roman" w:hAnsi="Times New Roman" w:eastAsia="Arial Unicode MS" w:cs="Times New Roman"/>
          <w:iCs/>
          <w:sz w:val="20"/>
          <w:szCs w:val="20"/>
          <w:shd w:val="clear" w:color="auto" w:fill="D8D8D8" w:themeFill="background1" w:themeFillShade="D9"/>
        </w:rPr>
        <w:t>[valoarea în litere][moneda]</w:t>
      </w:r>
      <w:r>
        <w:rPr>
          <w:rFonts w:hint="default" w:ascii="Times New Roman" w:hAnsi="Times New Roman" w:eastAsia="Arial Unicode MS" w:cs="Times New Roman"/>
          <w:iCs/>
          <w:sz w:val="20"/>
          <w:szCs w:val="20"/>
          <w:shd w:val="clear" w:color="auto" w:fill="FFFFFF" w:themeFill="background1"/>
        </w:rPr>
        <w:t>).</w:t>
      </w:r>
    </w:p>
    <w:p w14:paraId="168DEE40">
      <w:pPr>
        <w:tabs>
          <w:tab w:val="left" w:pos="720"/>
        </w:tabs>
        <w:spacing w:after="0" w:line="240" w:lineRule="auto"/>
        <w:ind w:left="720" w:hanging="720"/>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i/>
          <w:sz w:val="20"/>
          <w:szCs w:val="20"/>
        </w:rPr>
        <w:t>Prețul Contractului</w:t>
      </w:r>
      <w:r>
        <w:rPr>
          <w:rFonts w:hint="default" w:ascii="Times New Roman" w:hAnsi="Times New Roman" w:cs="Times New Roman"/>
          <w:sz w:val="20"/>
          <w:szCs w:val="20"/>
        </w:rPr>
        <w:t xml:space="preserve"> este ferm și nu se ajustează.</w:t>
      </w:r>
    </w:p>
    <w:p w14:paraId="06FBF68D">
      <w:pPr>
        <w:tabs>
          <w:tab w:val="left" w:pos="851"/>
        </w:tabs>
        <w:spacing w:after="0" w:line="240" w:lineRule="auto"/>
        <w:jc w:val="both"/>
        <w:rPr>
          <w:rFonts w:hint="default" w:ascii="Times New Roman" w:hAnsi="Times New Roman" w:cs="Times New Roman"/>
          <w:sz w:val="20"/>
          <w:szCs w:val="20"/>
        </w:rPr>
      </w:pPr>
    </w:p>
    <w:p w14:paraId="55F9BDAB">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bookmarkStart w:id="29" w:name="_Toc475519926"/>
      <w:r>
        <w:rPr>
          <w:rFonts w:hint="default" w:ascii="Times New Roman" w:hAnsi="Times New Roman" w:cs="Times New Roman"/>
          <w:b/>
          <w:sz w:val="20"/>
          <w:szCs w:val="20"/>
          <w:lang w:val="ro-RO"/>
        </w:rPr>
        <w:t>Durata Contractului</w:t>
      </w:r>
      <w:bookmarkEnd w:id="29"/>
    </w:p>
    <w:p w14:paraId="4815ADC9">
      <w:pPr>
        <w:pStyle w:val="20"/>
        <w:ind w:left="720"/>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 xml:space="preserve">Durata prezentului </w:t>
      </w:r>
      <w:r>
        <w:rPr>
          <w:rFonts w:hint="default" w:ascii="Times New Roman" w:hAnsi="Times New Roman" w:cs="Times New Roman"/>
          <w:i/>
          <w:sz w:val="20"/>
          <w:szCs w:val="20"/>
          <w:lang w:val="ro-RO"/>
        </w:rPr>
        <w:t>Contract</w:t>
      </w:r>
      <w:r>
        <w:rPr>
          <w:rFonts w:hint="default" w:ascii="Times New Roman" w:hAnsi="Times New Roman" w:cs="Times New Roman"/>
          <w:sz w:val="20"/>
          <w:szCs w:val="20"/>
          <w:lang w:val="ro-RO"/>
        </w:rPr>
        <w:t xml:space="preserve"> este de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număr luni/zile în cifre</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shd w:val="clear" w:color="auto" w:fill="D8D8D8" w:themeFill="background1" w:themeFillShade="D9"/>
          <w:lang w:val="ro-RO"/>
        </w:rPr>
        <w:t>(</w:t>
      </w:r>
      <w:r>
        <w:rPr>
          <w:rFonts w:hint="default" w:ascii="Times New Roman" w:hAnsi="Times New Roman" w:eastAsia="Arial Unicode MS" w:cs="Times New Roman"/>
          <w:i/>
          <w:sz w:val="20"/>
          <w:szCs w:val="20"/>
          <w:shd w:val="clear" w:color="auto" w:fill="D8D8D8" w:themeFill="background1" w:themeFillShade="D9"/>
          <w:lang w:val="ro-RO"/>
        </w:rPr>
        <w:t>[număr luni/zile în litere]</w:t>
      </w:r>
      <w:r>
        <w:rPr>
          <w:rFonts w:hint="default" w:ascii="Times New Roman" w:hAnsi="Times New Roman" w:cs="Times New Roman"/>
          <w:sz w:val="20"/>
          <w:szCs w:val="20"/>
          <w:lang w:val="ro-RO"/>
        </w:rPr>
        <w:t xml:space="preserve">) </w:t>
      </w:r>
      <w:r>
        <w:rPr>
          <w:rFonts w:hint="default" w:ascii="Times New Roman" w:hAnsi="Times New Roman" w:cs="Times New Roman"/>
          <w:b/>
          <w:sz w:val="20"/>
          <w:szCs w:val="20"/>
          <w:lang w:val="ro-RO"/>
        </w:rPr>
        <w:t>luni/zile</w:t>
      </w:r>
      <w:r>
        <w:rPr>
          <w:rFonts w:hint="default" w:ascii="Times New Roman" w:hAnsi="Times New Roman" w:cs="Times New Roman"/>
          <w:sz w:val="20"/>
          <w:szCs w:val="20"/>
          <w:lang w:val="ro-RO"/>
        </w:rPr>
        <w:t xml:space="preserve"> începând de la data intrării în vigoare a prezentului </w:t>
      </w:r>
      <w:r>
        <w:rPr>
          <w:rFonts w:hint="default" w:ascii="Times New Roman" w:hAnsi="Times New Roman" w:cs="Times New Roman"/>
          <w:i/>
          <w:sz w:val="20"/>
          <w:szCs w:val="20"/>
          <w:lang w:val="ro-RO"/>
        </w:rPr>
        <w:t>Contract</w:t>
      </w:r>
      <w:r>
        <w:rPr>
          <w:rFonts w:hint="default" w:ascii="Times New Roman" w:hAnsi="Times New Roman" w:cs="Times New Roman"/>
          <w:sz w:val="20"/>
          <w:szCs w:val="20"/>
          <w:lang w:val="ro-RO"/>
        </w:rPr>
        <w:t xml:space="preserve">, respectiv din data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data intrării în vigoare a Contractului</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i/>
          <w:sz w:val="20"/>
          <w:szCs w:val="20"/>
          <w:lang w:val="ro-RO"/>
        </w:rPr>
        <w:t xml:space="preserve"> </w:t>
      </w:r>
      <w:r>
        <w:rPr>
          <w:rFonts w:hint="default" w:ascii="Times New Roman" w:hAnsi="Times New Roman" w:cs="Times New Roman"/>
          <w:sz w:val="20"/>
          <w:szCs w:val="20"/>
          <w:lang w:val="ro-RO"/>
        </w:rPr>
        <w:t xml:space="preserve">până pe data </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b/>
          <w:i/>
          <w:sz w:val="20"/>
          <w:szCs w:val="20"/>
          <w:shd w:val="clear" w:color="auto" w:fill="D8D8D8" w:themeFill="background1" w:themeFillShade="D9"/>
          <w:lang w:val="ro-RO"/>
        </w:rPr>
        <w:t>data încetării Contractului</w:t>
      </w:r>
      <w:r>
        <w:rPr>
          <w:rFonts w:hint="default" w:ascii="Times New Roman" w:hAnsi="Times New Roman" w:eastAsia="Arial Unicode MS" w:cs="Times New Roman"/>
          <w:i/>
          <w:sz w:val="20"/>
          <w:szCs w:val="20"/>
          <w:shd w:val="clear" w:color="auto" w:fill="D8D8D8" w:themeFill="background1" w:themeFillShade="D9"/>
          <w:lang w:val="ro-RO"/>
        </w:rPr>
        <w:t>]</w:t>
      </w:r>
      <w:r>
        <w:rPr>
          <w:rFonts w:hint="default" w:ascii="Times New Roman" w:hAnsi="Times New Roman" w:eastAsia="Arial Unicode MS" w:cs="Times New Roman"/>
          <w:sz w:val="20"/>
          <w:szCs w:val="20"/>
          <w:lang w:val="ro-RO"/>
        </w:rPr>
        <w:t>.</w:t>
      </w:r>
    </w:p>
    <w:p w14:paraId="48C41BE3">
      <w:pPr>
        <w:autoSpaceDE w:val="0"/>
        <w:spacing w:after="0" w:line="240" w:lineRule="auto"/>
        <w:jc w:val="both"/>
        <w:rPr>
          <w:rFonts w:hint="default" w:ascii="Times New Roman" w:hAnsi="Times New Roman" w:cs="Times New Roman"/>
          <w:b/>
          <w:bCs/>
          <w:sz w:val="20"/>
          <w:szCs w:val="20"/>
        </w:rPr>
      </w:pPr>
    </w:p>
    <w:p w14:paraId="46000076">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bookmarkStart w:id="30" w:name="_Toc475519927"/>
      <w:r>
        <w:rPr>
          <w:rFonts w:hint="default" w:ascii="Times New Roman" w:hAnsi="Times New Roman" w:cs="Times New Roman"/>
          <w:b/>
          <w:sz w:val="20"/>
          <w:szCs w:val="20"/>
          <w:lang w:val="ro-RO"/>
        </w:rPr>
        <w:t>Documentele Contractului</w:t>
      </w:r>
      <w:bookmarkEnd w:id="30"/>
    </w:p>
    <w:p w14:paraId="14F71C74">
      <w:pPr>
        <w:tabs>
          <w:tab w:val="left" w:pos="720"/>
        </w:tabs>
        <w:autoSpaceDE w:val="0"/>
        <w:spacing w:after="0" w:line="240" w:lineRule="auto"/>
        <w:ind w:left="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Documentele prezentului </w:t>
      </w:r>
      <w:r>
        <w:rPr>
          <w:rFonts w:hint="default" w:ascii="Times New Roman" w:hAnsi="Times New Roman" w:cs="Times New Roman"/>
          <w:i/>
          <w:sz w:val="20"/>
          <w:szCs w:val="20"/>
        </w:rPr>
        <w:t xml:space="preserve">Contract </w:t>
      </w:r>
      <w:r>
        <w:rPr>
          <w:rFonts w:hint="default" w:ascii="Times New Roman" w:hAnsi="Times New Roman" w:cs="Times New Roman"/>
          <w:sz w:val="20"/>
          <w:szCs w:val="20"/>
        </w:rPr>
        <w:t xml:space="preserve">se completează și se explicitează reciproc, sunt parte integrantă din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și sunt, în ordinea importanței lor, următoarele:</w:t>
      </w:r>
    </w:p>
    <w:p w14:paraId="3B2FDBBA">
      <w:pPr>
        <w:pStyle w:val="15"/>
        <w:numPr>
          <w:ilvl w:val="0"/>
          <w:numId w:val="5"/>
        </w:numPr>
        <w:suppressAutoHyphens/>
        <w:adjustRightInd/>
        <w:ind w:left="1080"/>
        <w:jc w:val="both"/>
        <w:textAlignment w:val="baseline"/>
        <w:rPr>
          <w:rFonts w:hint="default" w:ascii="Times New Roman" w:hAnsi="Times New Roman" w:cs="Times New Roman"/>
          <w:i/>
          <w:color w:val="auto"/>
          <w:sz w:val="20"/>
          <w:szCs w:val="20"/>
        </w:rPr>
      </w:pPr>
      <w:r>
        <w:rPr>
          <w:rFonts w:hint="default" w:ascii="Times New Roman" w:hAnsi="Times New Roman" w:cs="Times New Roman"/>
          <w:color w:val="auto"/>
          <w:sz w:val="20"/>
          <w:szCs w:val="20"/>
        </w:rPr>
        <w:t xml:space="preserve">Anexa 1 - </w:t>
      </w:r>
      <w:r>
        <w:rPr>
          <w:rFonts w:hint="default" w:ascii="Times New Roman" w:hAnsi="Times New Roman" w:cs="Times New Roman"/>
          <w:i/>
          <w:iCs/>
          <w:sz w:val="20"/>
          <w:szCs w:val="20"/>
        </w:rPr>
        <w:t>Anunțul publicitar/Cererea</w:t>
      </w:r>
      <w:r>
        <w:rPr>
          <w:rFonts w:hint="default" w:ascii="Times New Roman" w:hAnsi="Times New Roman" w:cs="Times New Roman"/>
          <w:i/>
          <w:sz w:val="20"/>
          <w:szCs w:val="20"/>
        </w:rPr>
        <w:t xml:space="preserve"> de Ofertă  </w:t>
      </w:r>
      <w:r>
        <w:rPr>
          <w:rFonts w:hint="default" w:ascii="Times New Roman" w:hAnsi="Times New Roman" w:cs="Times New Roman"/>
          <w:i/>
          <w:sz w:val="20"/>
          <w:szCs w:val="20"/>
          <w:shd w:val="clear" w:color="auto" w:fill="D3D3D3"/>
        </w:rPr>
        <w:t>[</w:t>
      </w:r>
      <w:r>
        <w:rPr>
          <w:rFonts w:hint="default" w:ascii="Times New Roman" w:hAnsi="Times New Roman" w:cs="Times New Roman"/>
          <w:i/>
          <w:sz w:val="20"/>
          <w:szCs w:val="20"/>
          <w:shd w:val="clear" w:color="auto" w:fill="D8D8D8" w:themeFill="background1" w:themeFillShade="D9"/>
        </w:rPr>
        <w:t>se alege, după caz</w:t>
      </w:r>
      <w:r>
        <w:rPr>
          <w:rFonts w:hint="default" w:ascii="Times New Roman" w:hAnsi="Times New Roman" w:cs="Times New Roman"/>
          <w:i/>
          <w:sz w:val="20"/>
          <w:szCs w:val="20"/>
          <w:shd w:val="clear" w:color="auto" w:fill="D3D3D3"/>
        </w:rPr>
        <w:t>]</w:t>
      </w:r>
      <w:r>
        <w:rPr>
          <w:rFonts w:hint="default" w:ascii="Times New Roman" w:hAnsi="Times New Roman" w:cs="Times New Roman"/>
          <w:i/>
          <w:color w:val="auto"/>
          <w:sz w:val="20"/>
          <w:szCs w:val="20"/>
        </w:rPr>
        <w:t xml:space="preserve">, </w:t>
      </w:r>
    </w:p>
    <w:p w14:paraId="3DB06509">
      <w:pPr>
        <w:pStyle w:val="15"/>
        <w:numPr>
          <w:ilvl w:val="0"/>
          <w:numId w:val="5"/>
        </w:numPr>
        <w:suppressAutoHyphens/>
        <w:adjustRightInd/>
        <w:ind w:left="1080"/>
        <w:jc w:val="both"/>
        <w:textAlignment w:val="baseline"/>
        <w:rPr>
          <w:rFonts w:hint="default" w:ascii="Times New Roman" w:hAnsi="Times New Roman" w:cs="Times New Roman"/>
          <w:i/>
          <w:color w:val="auto"/>
          <w:sz w:val="20"/>
          <w:szCs w:val="20"/>
        </w:rPr>
      </w:pPr>
      <w:r>
        <w:rPr>
          <w:rFonts w:hint="default" w:ascii="Times New Roman" w:hAnsi="Times New Roman" w:cs="Times New Roman"/>
          <w:iCs/>
          <w:color w:val="auto"/>
          <w:sz w:val="20"/>
          <w:szCs w:val="20"/>
        </w:rPr>
        <w:t>Anexa 2</w:t>
      </w:r>
      <w:r>
        <w:rPr>
          <w:rFonts w:hint="default" w:ascii="Times New Roman" w:hAnsi="Times New Roman" w:cs="Times New Roman"/>
          <w:i/>
          <w:color w:val="auto"/>
          <w:sz w:val="20"/>
          <w:szCs w:val="20"/>
        </w:rPr>
        <w:t xml:space="preserve"> - Oferta acceptată,</w:t>
      </w:r>
    </w:p>
    <w:p w14:paraId="56202133">
      <w:pPr>
        <w:shd w:val="clear" w:color="auto" w:fill="FFFFFF" w:themeFill="background1"/>
        <w:spacing w:after="0" w:line="240" w:lineRule="auto"/>
        <w:ind w:left="720"/>
        <w:jc w:val="both"/>
        <w:rPr>
          <w:rFonts w:hint="default" w:ascii="Times New Roman" w:hAnsi="Times New Roman" w:cs="Times New Roman"/>
          <w:i/>
          <w:sz w:val="20"/>
          <w:szCs w:val="20"/>
          <w:shd w:val="clear" w:color="auto" w:fill="C0C0C0"/>
        </w:rPr>
      </w:pPr>
      <w:r>
        <w:rPr>
          <w:rFonts w:hint="default" w:ascii="Times New Roman" w:hAnsi="Times New Roman" w:cs="Times New Roman"/>
          <w:i/>
          <w:sz w:val="20"/>
          <w:szCs w:val="20"/>
          <w:shd w:val="clear" w:color="auto" w:fill="D8D8D8" w:themeFill="background1" w:themeFillShade="D9"/>
        </w:rPr>
        <w:t>[Vor fi enumerate, în ordinea importanței lor, doar documentele care se constituie, efectiv, ca anexe la Contract, făcând parte integrantă din acesta și ținând cont de prevederile legislative]</w:t>
      </w:r>
    </w:p>
    <w:p w14:paraId="1872A44F">
      <w:pPr>
        <w:tabs>
          <w:tab w:val="left" w:pos="720"/>
        </w:tabs>
        <w:autoSpaceDE w:val="0"/>
        <w:spacing w:after="0" w:line="240" w:lineRule="auto"/>
        <w:ind w:left="720" w:hanging="720"/>
        <w:jc w:val="both"/>
        <w:rPr>
          <w:rFonts w:hint="default" w:ascii="Times New Roman" w:hAnsi="Times New Roman" w:cs="Times New Roman"/>
          <w:b/>
          <w:i/>
          <w:sz w:val="20"/>
          <w:szCs w:val="20"/>
          <w:shd w:val="clear" w:color="auto" w:fill="C0C0C0"/>
        </w:rPr>
      </w:pPr>
    </w:p>
    <w:p w14:paraId="1FFF2D67">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Obligaţiile principale ale furnizorului</w:t>
      </w:r>
    </w:p>
    <w:p w14:paraId="46C0A46B">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furnizeze produsele la standardele şi performanţele prezentate în oferta sa.</w:t>
      </w:r>
    </w:p>
    <w:p w14:paraId="63E6AE02">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furnizeze produsele in termenul agreat de la data semnării contractului, în conformitate cu prevederile prezentului contract.</w:t>
      </w:r>
    </w:p>
    <w:p w14:paraId="0D8D1862">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despăgubească achizitorul împotriva oricăror:</w:t>
      </w:r>
    </w:p>
    <w:p w14:paraId="5A9014B2">
      <w:pPr>
        <w:pStyle w:val="16"/>
        <w:numPr>
          <w:ilvl w:val="1"/>
          <w:numId w:val="6"/>
        </w:numPr>
        <w:tabs>
          <w:tab w:val="left" w:pos="1080"/>
        </w:tabs>
        <w:suppressAutoHyphens/>
        <w:autoSpaceDE w:val="0"/>
        <w:autoSpaceDN w:val="0"/>
        <w:adjustRightInd w:val="0"/>
        <w:spacing w:after="0" w:line="240" w:lineRule="auto"/>
        <w:ind w:left="135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00D57448">
      <w:pPr>
        <w:pStyle w:val="16"/>
        <w:numPr>
          <w:ilvl w:val="1"/>
          <w:numId w:val="6"/>
        </w:numPr>
        <w:tabs>
          <w:tab w:val="left" w:pos="1080"/>
        </w:tabs>
        <w:suppressAutoHyphens/>
        <w:autoSpaceDE w:val="0"/>
        <w:autoSpaceDN w:val="0"/>
        <w:adjustRightInd w:val="0"/>
        <w:spacing w:after="0" w:line="240" w:lineRule="auto"/>
        <w:ind w:left="135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daune-interese, costuri, taxe şi cheltuieli de orice natură, aferente, cu excepţia situaţiei în care o astfel de încălcare rezultă din respectarea specificațiilor tehnice întocmite de către achizitor.</w:t>
      </w:r>
    </w:p>
    <w:p w14:paraId="32E8DC15">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transmită factura fiscală pentru bunurile livrate în conformitate cu prezentul contract.</w:t>
      </w:r>
    </w:p>
    <w:p w14:paraId="6D95C9EC">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are obligaţia de a asigura complet produsele furnizate prin contract împotriva pierderii sau deteriorării neprevăzute la fabricare, transport, depozitare şi livrare.</w:t>
      </w:r>
    </w:p>
    <w:p w14:paraId="75DB8DD8">
      <w:pPr>
        <w:pStyle w:val="16"/>
        <w:numPr>
          <w:ilvl w:val="0"/>
          <w:numId w:val="6"/>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se obligă să aplice prevederile Instrucțiunii nr. 6/30.08.2022 emisă de MIPE, revizuit</w:t>
      </w:r>
      <w:r>
        <w:rPr>
          <w:rFonts w:hint="default" w:ascii="Times New Roman" w:hAnsi="Times New Roman" w:cs="Times New Roman"/>
          <w:sz w:val="20"/>
          <w:szCs w:val="20"/>
          <w:lang w:val="ro-RO"/>
        </w:rPr>
        <w:t xml:space="preserve">ă în anul 2023, </w:t>
      </w:r>
      <w:r>
        <w:rPr>
          <w:rFonts w:hint="default" w:ascii="Times New Roman" w:hAnsi="Times New Roman" w:cs="Times New Roman"/>
          <w:sz w:val="20"/>
          <w:szCs w:val="20"/>
        </w:rPr>
        <w:t>referitoare la colectarea și accesul la datele privind beneficiarii reali ai destinatarilor fondurilor din cadrul PNRR.</w:t>
      </w:r>
    </w:p>
    <w:p w14:paraId="55110195">
      <w:pPr>
        <w:pStyle w:val="19"/>
        <w:rPr>
          <w:rFonts w:hint="default" w:ascii="Times New Roman" w:hAnsi="Times New Roman" w:cs="Times New Roman"/>
          <w:sz w:val="20"/>
          <w:szCs w:val="20"/>
          <w:lang w:val="ro-RO"/>
        </w:rPr>
      </w:pPr>
    </w:p>
    <w:p w14:paraId="711AC2A5">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Obligaţiile principale ale achizitorului</w:t>
      </w:r>
    </w:p>
    <w:p w14:paraId="7AE205C0">
      <w:pPr>
        <w:pStyle w:val="16"/>
        <w:numPr>
          <w:ilvl w:val="0"/>
          <w:numId w:val="7"/>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se obligă să recepţioneze produsele în momentul furnizării acestora la destinația finală.</w:t>
      </w:r>
    </w:p>
    <w:p w14:paraId="56A7EC8C">
      <w:pPr>
        <w:pStyle w:val="16"/>
        <w:numPr>
          <w:ilvl w:val="0"/>
          <w:numId w:val="7"/>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Achizitorul se obligă să plătească preţul produselor către furnizor în termenul convenit, astfel: plata se va efectua in lei, după recepţia produselor la destinația finală, in termen maxim de </w:t>
      </w:r>
      <w:r>
        <w:rPr>
          <w:rFonts w:hint="default" w:ascii="Times New Roman" w:hAnsi="Times New Roman" w:eastAsia="Arial Unicode MS" w:cs="Times New Roman"/>
          <w:i/>
          <w:sz w:val="20"/>
          <w:szCs w:val="20"/>
        </w:rPr>
        <w:t xml:space="preserve">60 </w:t>
      </w:r>
      <w:r>
        <w:rPr>
          <w:rFonts w:hint="default" w:ascii="Times New Roman" w:hAnsi="Times New Roman" w:cs="Times New Roman"/>
          <w:sz w:val="20"/>
          <w:szCs w:val="20"/>
        </w:rPr>
        <w:t>zile de la data primirii facturii de catre achizitor. Plata se efectuează cu ordin de plată în contul de trezorerie al furnizorului pe baza facturii si a procesului verbal de recepție a produselor.</w:t>
      </w:r>
    </w:p>
    <w:p w14:paraId="29AAD1EE">
      <w:pPr>
        <w:pStyle w:val="16"/>
        <w:numPr>
          <w:ilvl w:val="0"/>
          <w:numId w:val="7"/>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se obligă să aplice prevederile Instrucțiunii nr. 6/30.08.2022 emisă de MIPE, revizuit</w:t>
      </w:r>
      <w:r>
        <w:rPr>
          <w:rFonts w:hint="default" w:ascii="Times New Roman" w:hAnsi="Times New Roman" w:cs="Times New Roman"/>
          <w:sz w:val="20"/>
          <w:szCs w:val="20"/>
          <w:lang w:val="ro-RO"/>
        </w:rPr>
        <w:t xml:space="preserve">ă în anul 2023, </w:t>
      </w:r>
      <w:r>
        <w:rPr>
          <w:rFonts w:hint="default" w:ascii="Times New Roman" w:hAnsi="Times New Roman" w:cs="Times New Roman"/>
          <w:sz w:val="20"/>
          <w:szCs w:val="20"/>
        </w:rPr>
        <w:t>referitoare la colectarea și accesul la datele privind beneficiarii reali ai destinatarilor fondurilor din cadrul PNRR</w:t>
      </w:r>
    </w:p>
    <w:p w14:paraId="5BE3A743">
      <w:pPr>
        <w:pStyle w:val="19"/>
        <w:rPr>
          <w:rFonts w:hint="default" w:ascii="Times New Roman" w:hAnsi="Times New Roman" w:cs="Times New Roman"/>
          <w:sz w:val="20"/>
          <w:szCs w:val="20"/>
          <w:lang w:val="ro-RO"/>
        </w:rPr>
      </w:pPr>
    </w:p>
    <w:p w14:paraId="7A614363">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Sancţiuni pentru neîndeplinirea culpabilă a obligaţiilor</w:t>
      </w:r>
    </w:p>
    <w:p w14:paraId="3A5A0F12">
      <w:pPr>
        <w:pStyle w:val="16"/>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În cazul în care, din vina sa exclusivă, furnizorul nu reuşeşte să-şi îndeplinească obligaţiile asumate, atunci achizitorul are dreptul de a scădea, ca penalităţi, o sumă echivalentă cu o cotă procentuală de </w:t>
      </w:r>
      <w:r>
        <w:rPr>
          <w:rFonts w:hint="default" w:ascii="Times New Roman" w:hAnsi="Times New Roman" w:eastAsia="Arial Unicode MS" w:cs="Times New Roman"/>
          <w:i/>
          <w:sz w:val="20"/>
          <w:szCs w:val="20"/>
        </w:rPr>
        <w:t>0.01</w:t>
      </w:r>
      <w:r>
        <w:rPr>
          <w:rFonts w:hint="default" w:ascii="Times New Roman" w:hAnsi="Times New Roman" w:eastAsia="Arial Unicode MS" w:cs="Times New Roman"/>
          <w:sz w:val="20"/>
          <w:szCs w:val="20"/>
          <w:shd w:val="clear" w:color="auto" w:fill="D8D8D8" w:themeFill="background1" w:themeFillShade="D9"/>
        </w:rPr>
        <w:t xml:space="preserve"> </w:t>
      </w:r>
      <w:r>
        <w:rPr>
          <w:rFonts w:hint="default" w:ascii="Times New Roman" w:hAnsi="Times New Roman" w:cs="Times New Roman"/>
          <w:sz w:val="20"/>
          <w:szCs w:val="20"/>
        </w:rPr>
        <w:t>% pe zi din preţul contractului.</w:t>
      </w:r>
    </w:p>
    <w:p w14:paraId="5704FEE0">
      <w:pPr>
        <w:pStyle w:val="16"/>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hint="default" w:ascii="Times New Roman" w:hAnsi="Times New Roman" w:eastAsia="Arial Unicode MS" w:cs="Times New Roman"/>
          <w:i/>
          <w:sz w:val="20"/>
          <w:szCs w:val="20"/>
        </w:rPr>
        <w:t>0.01</w:t>
      </w:r>
      <w:r>
        <w:rPr>
          <w:rFonts w:hint="default" w:ascii="Times New Roman" w:hAnsi="Times New Roman" w:cs="Times New Roman"/>
          <w:sz w:val="20"/>
          <w:szCs w:val="20"/>
        </w:rPr>
        <w:t>% pe zi din plata neefectuată.</w:t>
      </w:r>
    </w:p>
    <w:p w14:paraId="5E538FEC">
      <w:pPr>
        <w:pStyle w:val="16"/>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Nerespectarea obligaţiilor asumate prin prezentul contract de către una dintre părţi, în mod culpabil şi repetat, dă dreptul părţii lezate de a considera contractul reziliat de drept.</w:t>
      </w:r>
    </w:p>
    <w:p w14:paraId="5D1101B4">
      <w:pPr>
        <w:pStyle w:val="16"/>
        <w:numPr>
          <w:ilvl w:val="0"/>
          <w:numId w:val="8"/>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1D3387E6">
      <w:pPr>
        <w:pStyle w:val="19"/>
        <w:rPr>
          <w:rFonts w:hint="default" w:ascii="Times New Roman" w:hAnsi="Times New Roman" w:cs="Times New Roman"/>
          <w:sz w:val="20"/>
          <w:szCs w:val="20"/>
          <w:lang w:val="ro-RO"/>
        </w:rPr>
      </w:pPr>
    </w:p>
    <w:p w14:paraId="1DD40292">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Recepţie, inspecţii şi teste</w:t>
      </w:r>
    </w:p>
    <w:p w14:paraId="5C6EF6F2">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Achizitorul, prin reprezentantii săi, are dreptul de a inspecta şi/sau de a testa produsele pentru a verifica conformitatea lor cu specificaţiile din oferta acceptată, anexă la contract. </w:t>
      </w:r>
    </w:p>
    <w:p w14:paraId="3339D0EA">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Inspecţiile şi/sau testările la care vor fi supuse produsele, cât şi condiţiile de îndeplinire a recepţiei calitative se vor efectua prin verificarea conformităţii cu specificaţiile din oferta acceptată.</w:t>
      </w:r>
    </w:p>
    <w:p w14:paraId="70C7C1BD">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are obligaţia de a notifica, în scris, furnizorului identitatea reprezentanţilor săi împuterniciţi pentru efectuarea recepţiei, testelor şi inspecţiilor.</w:t>
      </w:r>
    </w:p>
    <w:p w14:paraId="7ED8835F">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Inspecţiile şi testele din cadrul recepţiei calitative se vor face la destinaţia finală a produselor precizată la Art. 2 al prezentului contract.</w:t>
      </w:r>
    </w:p>
    <w:p w14:paraId="71119609">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Dacă vreunul din produsele inspectate sau testate nu corespunde specificaţiilor, achizitorul are dreptul să îl respingă, iar furnizorul are obligaţia, fără a modifica preţul contractului, de a înlocui produsele refuzate.</w:t>
      </w:r>
    </w:p>
    <w:p w14:paraId="6D787AA8">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474CB590">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Prevederile prezentului articol nu îl vor absolvi pe furnizor de obligaţia asumării garanţiilor sau altor obligaţii prevăzute în contract.</w:t>
      </w:r>
    </w:p>
    <w:p w14:paraId="149269A0">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va transmite achizitorului documentele care însoţesc produsele după cum urmează: factura fiscală și certificatul de garanţie acordat de producător pentru fiecare produs.</w:t>
      </w:r>
    </w:p>
    <w:p w14:paraId="4DE40F8D">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Certificarea de către achizitor a faptului că produsele au fost livrate parţial sau total se face după recepţie, prin semnarea de procesului verbal de receptie de către reprezentantii săi autorizați.</w:t>
      </w:r>
    </w:p>
    <w:p w14:paraId="785657B6">
      <w:pPr>
        <w:pStyle w:val="16"/>
        <w:numPr>
          <w:ilvl w:val="0"/>
          <w:numId w:val="9"/>
        </w:numPr>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Livrarea produselor se consideră încheiată în momentul în care sunt îndeplinite prevederile clauzelor de recepţie a produselor.</w:t>
      </w:r>
    </w:p>
    <w:p w14:paraId="4E6B24FA">
      <w:pPr>
        <w:pStyle w:val="16"/>
        <w:autoSpaceDE w:val="0"/>
        <w:adjustRightInd w:val="0"/>
        <w:spacing w:after="0" w:line="240" w:lineRule="auto"/>
        <w:ind w:left="1080"/>
        <w:jc w:val="both"/>
        <w:rPr>
          <w:rFonts w:hint="default" w:ascii="Times New Roman" w:hAnsi="Times New Roman" w:cs="Times New Roman"/>
          <w:sz w:val="20"/>
          <w:szCs w:val="20"/>
        </w:rPr>
      </w:pPr>
    </w:p>
    <w:p w14:paraId="5E46DC9E">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Ambalare şi marcare</w:t>
      </w:r>
    </w:p>
    <w:p w14:paraId="24CF6152">
      <w:pPr>
        <w:pStyle w:val="16"/>
        <w:numPr>
          <w:ilvl w:val="0"/>
          <w:numId w:val="10"/>
        </w:numPr>
        <w:suppressAutoHyphens/>
        <w:autoSpaceDE w:val="0"/>
        <w:autoSpaceDN w:val="0"/>
        <w:adjustRightInd w:val="0"/>
        <w:spacing w:after="0" w:line="240" w:lineRule="auto"/>
        <w:ind w:left="108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6C3C2F11">
      <w:pPr>
        <w:pStyle w:val="16"/>
        <w:numPr>
          <w:ilvl w:val="0"/>
          <w:numId w:val="10"/>
        </w:numPr>
        <w:suppressAutoHyphens/>
        <w:autoSpaceDE w:val="0"/>
        <w:autoSpaceDN w:val="0"/>
        <w:adjustRightInd w:val="0"/>
        <w:spacing w:after="0" w:line="240" w:lineRule="auto"/>
        <w:ind w:left="108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În cazul ambalării greutăţilor şi volumelor în cutii, furnizorul va lua în considerare, unde este cazul, distanţa mare până la destinaţia finală a produselor şi absenţa facilităţilor de manipulare grea în toate punctele de tranzit.</w:t>
      </w:r>
    </w:p>
    <w:p w14:paraId="4BB84D60">
      <w:pPr>
        <w:pStyle w:val="16"/>
        <w:numPr>
          <w:ilvl w:val="0"/>
          <w:numId w:val="10"/>
        </w:numPr>
        <w:suppressAutoHyphens/>
        <w:autoSpaceDE w:val="0"/>
        <w:autoSpaceDN w:val="0"/>
        <w:adjustRightInd w:val="0"/>
        <w:spacing w:after="0" w:line="240" w:lineRule="auto"/>
        <w:ind w:left="108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Ambalarea, marcarea şi documentaţia din interiorul sau din afara pachetelor vor respecta strict cerinţele ce vor fi special prevăzute în contract, inclusiv cerinţele suplimentare.</w:t>
      </w:r>
    </w:p>
    <w:p w14:paraId="7778FC7A">
      <w:pPr>
        <w:pStyle w:val="16"/>
        <w:numPr>
          <w:ilvl w:val="0"/>
          <w:numId w:val="10"/>
        </w:numPr>
        <w:suppressAutoHyphens/>
        <w:autoSpaceDE w:val="0"/>
        <w:autoSpaceDN w:val="0"/>
        <w:adjustRightInd w:val="0"/>
        <w:spacing w:after="0" w:line="240" w:lineRule="auto"/>
        <w:ind w:left="108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Toate materialele de ambalare a produselor, precum şi toate materialele necesare protecţiei coletelor (paleţi de lemn, cutii, foi de protecţie etc.) rămân în proprietatea achizitorului.</w:t>
      </w:r>
    </w:p>
    <w:p w14:paraId="1835E1E1">
      <w:pPr>
        <w:pStyle w:val="19"/>
        <w:rPr>
          <w:rFonts w:hint="default" w:ascii="Times New Roman" w:hAnsi="Times New Roman" w:cs="Times New Roman"/>
          <w:sz w:val="20"/>
          <w:szCs w:val="20"/>
          <w:lang w:val="ro-RO"/>
        </w:rPr>
      </w:pPr>
    </w:p>
    <w:p w14:paraId="635B83C3">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Perioada de garanţie acordată produselor</w:t>
      </w:r>
    </w:p>
    <w:p w14:paraId="7323AE60">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750D1594">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Perioada de garanţie acordată produselor de către furnizor este cea declarată în oferta acceptată, respectiv de </w:t>
      </w:r>
      <w:r>
        <w:rPr>
          <w:rFonts w:hint="default" w:ascii="Times New Roman" w:hAnsi="Times New Roman" w:eastAsia="Arial Unicode MS" w:cs="Times New Roman"/>
          <w:i/>
          <w:sz w:val="20"/>
          <w:szCs w:val="20"/>
          <w:shd w:val="clear" w:color="auto" w:fill="D8D8D8" w:themeFill="background1" w:themeFillShade="D9"/>
        </w:rPr>
        <w:t>[număr luni/ani în cifre]</w:t>
      </w:r>
      <w:r>
        <w:rPr>
          <w:rFonts w:hint="default" w:ascii="Times New Roman" w:hAnsi="Times New Roman" w:eastAsia="Arial Unicode MS" w:cs="Times New Roman"/>
          <w:sz w:val="20"/>
          <w:szCs w:val="20"/>
          <w:shd w:val="clear" w:color="auto" w:fill="D8D8D8" w:themeFill="background1" w:themeFillShade="D9"/>
        </w:rPr>
        <w:t xml:space="preserve"> </w:t>
      </w:r>
      <w:r>
        <w:rPr>
          <w:rFonts w:hint="default" w:ascii="Times New Roman" w:hAnsi="Times New Roman" w:eastAsia="Arial Unicode MS" w:cs="Times New Roman"/>
          <w:sz w:val="20"/>
          <w:szCs w:val="20"/>
        </w:rPr>
        <w:t>luni/</w:t>
      </w:r>
      <w:r>
        <w:rPr>
          <w:rFonts w:hint="default" w:ascii="Times New Roman" w:hAnsi="Times New Roman" w:cs="Times New Roman"/>
          <w:sz w:val="20"/>
          <w:szCs w:val="20"/>
        </w:rPr>
        <w:t>ani.</w:t>
      </w:r>
    </w:p>
    <w:p w14:paraId="7AF693A6">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Perioada de garanţie a produselor începe cu data recepţiei efectuate după livrarea acestora la destinaţia finală.</w:t>
      </w:r>
    </w:p>
    <w:p w14:paraId="433F9F1F">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are dreptul de a notifica imediat furnizorului, în scris, orice plângere sau reclamaţie ce apare în conformitate cu această garanţie.</w:t>
      </w:r>
    </w:p>
    <w:p w14:paraId="13C022A7">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 xml:space="preserve">La primirea unei astfel de notificări, furnizorul are obligaţia de a remedia defecţiunea sau de a înlocui produsul în termen de de </w:t>
      </w:r>
      <w:r>
        <w:rPr>
          <w:rFonts w:hint="default" w:ascii="Times New Roman" w:hAnsi="Times New Roman" w:eastAsia="Arial Unicode MS" w:cs="Times New Roman"/>
          <w:i/>
          <w:sz w:val="20"/>
          <w:szCs w:val="20"/>
          <w:shd w:val="clear" w:color="auto" w:fill="D8D8D8" w:themeFill="background1" w:themeFillShade="D9"/>
        </w:rPr>
        <w:t>[număr zile în cifre]</w:t>
      </w:r>
      <w:r>
        <w:rPr>
          <w:rFonts w:hint="default" w:ascii="Times New Roman" w:hAnsi="Times New Roman" w:eastAsia="Arial Unicode MS" w:cs="Times New Roman"/>
          <w:sz w:val="20"/>
          <w:szCs w:val="20"/>
          <w:shd w:val="clear" w:color="auto" w:fill="D8D8D8" w:themeFill="background1" w:themeFillShade="D9"/>
        </w:rPr>
        <w:t xml:space="preserve"> </w:t>
      </w:r>
      <w:r>
        <w:rPr>
          <w:rFonts w:hint="default" w:ascii="Times New Roman" w:hAnsi="Times New Roman" w:cs="Times New Roman"/>
          <w:sz w:val="20"/>
          <w:szCs w:val="20"/>
        </w:rPr>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14:paraId="3D2CFB91">
      <w:pPr>
        <w:pStyle w:val="16"/>
        <w:numPr>
          <w:ilvl w:val="0"/>
          <w:numId w:val="11"/>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59F96EB4">
      <w:pPr>
        <w:pStyle w:val="19"/>
        <w:rPr>
          <w:rFonts w:hint="default" w:ascii="Times New Roman" w:hAnsi="Times New Roman" w:cs="Times New Roman"/>
          <w:sz w:val="20"/>
          <w:szCs w:val="20"/>
          <w:lang w:val="ro-RO"/>
        </w:rPr>
      </w:pPr>
    </w:p>
    <w:p w14:paraId="3751F9A8">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Ajustarea preţului contractului</w:t>
      </w:r>
    </w:p>
    <w:p w14:paraId="3737B79A">
      <w:pPr>
        <w:pStyle w:val="16"/>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Pentru produsele livrate, plăţile datorate de achizitor furnizorului sunt cele declarate în oferta acceptată, anexă la contract, și indicate in Art. 3 al contractului.</w:t>
      </w:r>
    </w:p>
    <w:p w14:paraId="3F7A6177">
      <w:pPr>
        <w:pStyle w:val="16"/>
        <w:numPr>
          <w:ilvl w:val="0"/>
          <w:numId w:val="12"/>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Preţul contractului nu se ajustează.</w:t>
      </w:r>
    </w:p>
    <w:p w14:paraId="6C799C52">
      <w:pPr>
        <w:pStyle w:val="16"/>
        <w:tabs>
          <w:tab w:val="left" w:pos="1080"/>
        </w:tabs>
        <w:autoSpaceDE w:val="0"/>
        <w:adjustRightInd w:val="0"/>
        <w:spacing w:after="0" w:line="240" w:lineRule="auto"/>
        <w:ind w:left="1080"/>
        <w:jc w:val="both"/>
        <w:rPr>
          <w:rFonts w:hint="default" w:ascii="Times New Roman" w:hAnsi="Times New Roman" w:cs="Times New Roman"/>
          <w:sz w:val="20"/>
          <w:szCs w:val="20"/>
        </w:rPr>
      </w:pPr>
    </w:p>
    <w:p w14:paraId="7E602BF3">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Amendamente</w:t>
      </w:r>
    </w:p>
    <w:p w14:paraId="21EE89E1">
      <w:pPr>
        <w:pStyle w:val="16"/>
        <w:numPr>
          <w:ilvl w:val="0"/>
          <w:numId w:val="13"/>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Părţile contractante au dreptul, pe durata îndeplinirii contractului, de a conveni modificarea clauzelor contractului, prin act adiţional, numai în cazul apariţiei unor circumstanţe care nu au putut fi prevăzute la data încheierii contractului.</w:t>
      </w:r>
    </w:p>
    <w:p w14:paraId="5D58FB1F">
      <w:pPr>
        <w:pStyle w:val="16"/>
        <w:numPr>
          <w:ilvl w:val="0"/>
          <w:numId w:val="13"/>
        </w:numPr>
        <w:tabs>
          <w:tab w:val="left" w:pos="1080"/>
        </w:tabs>
        <w:suppressAutoHyphens/>
        <w:autoSpaceDE w:val="0"/>
        <w:autoSpaceDN w:val="0"/>
        <w:adjustRightInd w:val="0"/>
        <w:spacing w:after="0" w:line="240" w:lineRule="auto"/>
        <w:ind w:left="990" w:hanging="27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Orice act adițional va avea la baza documente justificative.</w:t>
      </w:r>
    </w:p>
    <w:p w14:paraId="535F15D3">
      <w:pPr>
        <w:pStyle w:val="16"/>
        <w:tabs>
          <w:tab w:val="left" w:pos="1080"/>
        </w:tabs>
        <w:autoSpaceDE w:val="0"/>
        <w:adjustRightInd w:val="0"/>
        <w:spacing w:after="0" w:line="240" w:lineRule="auto"/>
        <w:ind w:left="990"/>
        <w:jc w:val="both"/>
        <w:rPr>
          <w:rFonts w:hint="default" w:ascii="Times New Roman" w:hAnsi="Times New Roman" w:cs="Times New Roman"/>
          <w:sz w:val="20"/>
          <w:szCs w:val="20"/>
        </w:rPr>
      </w:pPr>
    </w:p>
    <w:p w14:paraId="29DD2848">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Forţa majoră</w:t>
      </w:r>
    </w:p>
    <w:p w14:paraId="6C1FD8B3">
      <w:pPr>
        <w:pStyle w:val="16"/>
        <w:numPr>
          <w:ilvl w:val="0"/>
          <w:numId w:val="14"/>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Forţa majoră este constatată de o autoritate competentă.</w:t>
      </w:r>
    </w:p>
    <w:p w14:paraId="76DCB521">
      <w:pPr>
        <w:pStyle w:val="16"/>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Forţa majoră exonerează părţile contractante de îndeplinirea obligaţiilor asumate prin prezentul contract, pe toată perioada în care aceasta acţionează.</w:t>
      </w:r>
    </w:p>
    <w:p w14:paraId="33FDFC0C">
      <w:pPr>
        <w:pStyle w:val="16"/>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Îndeplinirea contractului va fi suspendată în perioada de acţiune a forţei majore, dar fără a prejudicia drepturile ce li se cuveneau părţilor până la apariţia acesteia.</w:t>
      </w:r>
    </w:p>
    <w:p w14:paraId="0FA78518">
      <w:pPr>
        <w:pStyle w:val="16"/>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Partea contractantă care invocă forţa majoră are obligaţia de a notifica celeilalte părţi, imediat şi în mod complet, producerea acesteia şi să ia orice măsuri care îi stau la dispoziţie în vederea limitării consecinţelor.</w:t>
      </w:r>
    </w:p>
    <w:p w14:paraId="6B42A5A3">
      <w:pPr>
        <w:pStyle w:val="16"/>
        <w:numPr>
          <w:ilvl w:val="0"/>
          <w:numId w:val="14"/>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EE2BF3F">
      <w:pPr>
        <w:pStyle w:val="19"/>
        <w:rPr>
          <w:rFonts w:hint="default" w:ascii="Times New Roman" w:hAnsi="Times New Roman" w:cs="Times New Roman"/>
          <w:sz w:val="20"/>
          <w:szCs w:val="20"/>
          <w:lang w:val="ro-RO"/>
        </w:rPr>
      </w:pPr>
    </w:p>
    <w:p w14:paraId="2B5FEB09">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Soluţionarea litigiilor</w:t>
      </w:r>
    </w:p>
    <w:p w14:paraId="1EDFABD3">
      <w:pPr>
        <w:pStyle w:val="16"/>
        <w:numPr>
          <w:ilvl w:val="0"/>
          <w:numId w:val="15"/>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Achizitorul şi furnizorul vor depune toate eforturile pentru a rezolva pe cale amiabilă, prin tratative directe, orice neînţelegere sau dispută care se poate ivi între ei în cadrul sau în legătură cu îndeplinirea contractului.</w:t>
      </w:r>
    </w:p>
    <w:p w14:paraId="289424C0">
      <w:pPr>
        <w:pStyle w:val="16"/>
        <w:numPr>
          <w:ilvl w:val="0"/>
          <w:numId w:val="15"/>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Dacă, după 15 de zile de la începerea acestor tratative, achizitorul şi furnizorul nu reuşesc să rezolve în mod amiabil o divergenţă contractuală, fiecare poate solicita ca disputa să se soluţioneze prin adresarea la instanțele competente.</w:t>
      </w:r>
    </w:p>
    <w:p w14:paraId="640E0AFD">
      <w:pPr>
        <w:pStyle w:val="19"/>
        <w:rPr>
          <w:rFonts w:hint="default" w:ascii="Times New Roman" w:hAnsi="Times New Roman" w:cs="Times New Roman"/>
          <w:sz w:val="20"/>
          <w:szCs w:val="20"/>
          <w:lang w:val="ro-RO"/>
        </w:rPr>
      </w:pPr>
    </w:p>
    <w:p w14:paraId="36EE54B4">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Limba care guvernează contractul; Legea aplicabilă contractului</w:t>
      </w:r>
    </w:p>
    <w:p w14:paraId="58C8C393">
      <w:pPr>
        <w:pStyle w:val="16"/>
        <w:numPr>
          <w:ilvl w:val="0"/>
          <w:numId w:val="16"/>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Limba care guvernează contractul este limba română.</w:t>
      </w:r>
    </w:p>
    <w:p w14:paraId="7266130A">
      <w:pPr>
        <w:pStyle w:val="16"/>
        <w:numPr>
          <w:ilvl w:val="0"/>
          <w:numId w:val="16"/>
        </w:numPr>
        <w:tabs>
          <w:tab w:val="left" w:pos="1080"/>
        </w:tabs>
        <w:suppressAutoHyphens/>
        <w:autoSpaceDE w:val="0"/>
        <w:autoSpaceDN w:val="0"/>
        <w:adjustRightInd w:val="0"/>
        <w:spacing w:after="0" w:line="240" w:lineRule="auto"/>
        <w:ind w:left="108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Contractul va fi interpretat conform legilor din România.</w:t>
      </w:r>
    </w:p>
    <w:p w14:paraId="67398BCC">
      <w:pPr>
        <w:pStyle w:val="19"/>
        <w:rPr>
          <w:rFonts w:hint="default" w:ascii="Times New Roman" w:hAnsi="Times New Roman" w:cs="Times New Roman"/>
          <w:sz w:val="20"/>
          <w:szCs w:val="20"/>
          <w:lang w:val="ro-RO"/>
        </w:rPr>
      </w:pPr>
    </w:p>
    <w:p w14:paraId="18B97888">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Comunicări</w:t>
      </w:r>
    </w:p>
    <w:p w14:paraId="4B5995FF">
      <w:pPr>
        <w:pStyle w:val="16"/>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Orice comunicare între părţi, referitoare la îndeplinirea prezentului contract, trebuie să fie transmisă în scris.</w:t>
      </w:r>
    </w:p>
    <w:p w14:paraId="35BCB78B">
      <w:pPr>
        <w:pStyle w:val="16"/>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Orice document scris trebuie înregistrat atât în momentul transmiterii, cât şi în momentul primirii.</w:t>
      </w:r>
    </w:p>
    <w:p w14:paraId="58EB652E">
      <w:pPr>
        <w:pStyle w:val="16"/>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Comunicările dintre părţi se pot face şi prin telefon, fax sau e-mail, cu condiţia confirmării în scris a primirii comunicării.</w:t>
      </w:r>
    </w:p>
    <w:p w14:paraId="5EEA5A83">
      <w:pPr>
        <w:pStyle w:val="16"/>
        <w:numPr>
          <w:ilvl w:val="0"/>
          <w:numId w:val="17"/>
        </w:numPr>
        <w:tabs>
          <w:tab w:val="left" w:pos="1080"/>
        </w:tabs>
        <w:suppressAutoHyphens/>
        <w:autoSpaceDE w:val="0"/>
        <w:autoSpaceDN w:val="0"/>
        <w:adjustRightInd w:val="0"/>
        <w:spacing w:after="0" w:line="240" w:lineRule="auto"/>
        <w:ind w:firstLine="0"/>
        <w:contextualSpacing w:val="0"/>
        <w:jc w:val="both"/>
        <w:textAlignment w:val="baseline"/>
        <w:rPr>
          <w:rFonts w:hint="default" w:ascii="Times New Roman" w:hAnsi="Times New Roman" w:cs="Times New Roman"/>
          <w:sz w:val="20"/>
          <w:szCs w:val="20"/>
        </w:rPr>
      </w:pPr>
      <w:r>
        <w:rPr>
          <w:rFonts w:hint="default" w:ascii="Times New Roman" w:hAnsi="Times New Roman" w:cs="Times New Roman"/>
          <w:sz w:val="20"/>
          <w:szCs w:val="20"/>
        </w:rPr>
        <w:t>Comunicările referitoare la prezentul contract vor fi adresate la urmatoarele coordonate:</w:t>
      </w:r>
    </w:p>
    <w:p w14:paraId="0A9C6545">
      <w:pPr>
        <w:autoSpaceDE w:val="0"/>
        <w:adjustRightInd w:val="0"/>
        <w:spacing w:after="0"/>
        <w:ind w:left="1080"/>
        <w:jc w:val="both"/>
        <w:rPr>
          <w:rFonts w:hint="default" w:ascii="Times New Roman" w:hAnsi="Times New Roman" w:cs="Times New Roman"/>
          <w:sz w:val="20"/>
          <w:szCs w:val="20"/>
        </w:rPr>
      </w:pPr>
      <w:r>
        <w:rPr>
          <w:rFonts w:hint="default" w:ascii="Times New Roman" w:hAnsi="Times New Roman" w:cs="Times New Roman"/>
          <w:sz w:val="20"/>
          <w:szCs w:val="20"/>
        </w:rPr>
        <w:t xml:space="preserve">Pentru Achizitor: </w:t>
      </w:r>
    </w:p>
    <w:p w14:paraId="18228B93">
      <w:pPr>
        <w:autoSpaceDE w:val="0"/>
        <w:adjustRightInd w:val="0"/>
        <w:spacing w:after="0"/>
        <w:ind w:left="1080" w:firstLine="720"/>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 xml:space="preserve">telefon: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telefon</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p>
    <w:p w14:paraId="20473E9F">
      <w:pPr>
        <w:autoSpaceDE w:val="0"/>
        <w:adjustRightInd w:val="0"/>
        <w:spacing w:after="0"/>
        <w:ind w:left="1080" w:firstLine="720"/>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 xml:space="preserve">fax: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fax</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p>
    <w:p w14:paraId="414B0A1D">
      <w:pPr>
        <w:autoSpaceDE w:val="0"/>
        <w:adjustRightInd w:val="0"/>
        <w:spacing w:after="120"/>
        <w:ind w:left="1080" w:firstLine="720"/>
        <w:jc w:val="both"/>
        <w:rPr>
          <w:rFonts w:hint="default" w:ascii="Times New Roman" w:hAnsi="Times New Roman" w:cs="Times New Roman"/>
          <w:sz w:val="20"/>
          <w:szCs w:val="20"/>
        </w:rPr>
      </w:pPr>
      <w:r>
        <w:rPr>
          <w:rFonts w:hint="default" w:ascii="Times New Roman" w:hAnsi="Times New Roman" w:eastAsia="Arial Unicode MS" w:cs="Times New Roman"/>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"mailto:cabinet@transgaz.ro"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end"/>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adresă electronică</w:t>
      </w:r>
      <w:r>
        <w:rPr>
          <w:rFonts w:hint="default" w:ascii="Times New Roman" w:hAnsi="Times New Roman" w:eastAsia="Arial Unicode MS" w:cs="Times New Roman"/>
          <w:i/>
          <w:sz w:val="20"/>
          <w:szCs w:val="20"/>
          <w:shd w:val="clear" w:color="auto" w:fill="D8D8D8" w:themeFill="background1" w:themeFillShade="D9"/>
        </w:rPr>
        <w:t>]</w:t>
      </w:r>
    </w:p>
    <w:p w14:paraId="6D3F282E">
      <w:pPr>
        <w:autoSpaceDE w:val="0"/>
        <w:adjustRightInd w:val="0"/>
        <w:spacing w:after="0"/>
        <w:ind w:left="1080"/>
        <w:jc w:val="both"/>
        <w:rPr>
          <w:rFonts w:hint="default" w:ascii="Times New Roman" w:hAnsi="Times New Roman" w:cs="Times New Roman"/>
          <w:sz w:val="20"/>
          <w:szCs w:val="20"/>
        </w:rPr>
      </w:pPr>
      <w:r>
        <w:rPr>
          <w:rFonts w:hint="default" w:ascii="Times New Roman" w:hAnsi="Times New Roman" w:cs="Times New Roman"/>
          <w:sz w:val="20"/>
          <w:szCs w:val="20"/>
        </w:rPr>
        <w:t xml:space="preserve">Pentru Furnizor: </w:t>
      </w:r>
    </w:p>
    <w:p w14:paraId="026D65F7">
      <w:pPr>
        <w:autoSpaceDE w:val="0"/>
        <w:adjustRightInd w:val="0"/>
        <w:spacing w:after="0"/>
        <w:ind w:left="1080" w:firstLine="720"/>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 xml:space="preserve">telefon: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telefon</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p>
    <w:p w14:paraId="6D2AC901">
      <w:pPr>
        <w:autoSpaceDE w:val="0"/>
        <w:adjustRightInd w:val="0"/>
        <w:spacing w:after="0"/>
        <w:ind w:left="1080" w:firstLine="720"/>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 xml:space="preserve">fax: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fax</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w:t>
      </w:r>
    </w:p>
    <w:p w14:paraId="6AE6F612">
      <w:pPr>
        <w:autoSpaceDE w:val="0"/>
        <w:adjustRightInd w:val="0"/>
        <w:spacing w:after="120"/>
        <w:ind w:left="1080" w:firstLine="720"/>
        <w:jc w:val="both"/>
        <w:rPr>
          <w:rFonts w:hint="default" w:ascii="Times New Roman" w:hAnsi="Times New Roman" w:cs="Times New Roman"/>
          <w:sz w:val="20"/>
          <w:szCs w:val="20"/>
        </w:rPr>
      </w:pPr>
      <w:r>
        <w:rPr>
          <w:rFonts w:hint="default" w:ascii="Times New Roman" w:hAnsi="Times New Roman" w:eastAsia="Arial Unicode MS" w:cs="Times New Roman"/>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"mailto:cabinet@transgaz.ro"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end"/>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adresă electronică</w:t>
      </w:r>
      <w:r>
        <w:rPr>
          <w:rFonts w:hint="default" w:ascii="Times New Roman" w:hAnsi="Times New Roman" w:eastAsia="Arial Unicode MS" w:cs="Times New Roman"/>
          <w:i/>
          <w:sz w:val="20"/>
          <w:szCs w:val="20"/>
          <w:shd w:val="clear" w:color="auto" w:fill="D8D8D8" w:themeFill="background1" w:themeFillShade="D9"/>
        </w:rPr>
        <w:t>]</w:t>
      </w:r>
    </w:p>
    <w:p w14:paraId="538A231A">
      <w:pPr>
        <w:pStyle w:val="17"/>
        <w:numPr>
          <w:ilvl w:val="0"/>
          <w:numId w:val="3"/>
        </w:numPr>
        <w:tabs>
          <w:tab w:val="left" w:pos="720"/>
        </w:tabs>
        <w:overflowPunct w:val="0"/>
        <w:autoSpaceDE w:val="0"/>
        <w:ind w:hanging="720"/>
        <w:jc w:val="both"/>
        <w:outlineLvl w:val="1"/>
        <w:rPr>
          <w:rFonts w:hint="default" w:ascii="Times New Roman" w:hAnsi="Times New Roman" w:cs="Times New Roman"/>
          <w:b/>
          <w:sz w:val="20"/>
          <w:szCs w:val="20"/>
          <w:lang w:val="ro-RO"/>
        </w:rPr>
      </w:pPr>
      <w:r>
        <w:rPr>
          <w:rFonts w:hint="default" w:ascii="Times New Roman" w:hAnsi="Times New Roman" w:cs="Times New Roman"/>
          <w:i/>
          <w:sz w:val="20"/>
          <w:szCs w:val="20"/>
          <w:lang w:val="ro-RO"/>
        </w:rPr>
        <w:t>Contractantul</w:t>
      </w:r>
      <w:r>
        <w:rPr>
          <w:rFonts w:hint="default" w:ascii="Times New Roman" w:hAnsi="Times New Roman" w:cs="Times New Roman"/>
          <w:sz w:val="20"/>
          <w:szCs w:val="20"/>
          <w:lang w:val="ro-RO"/>
        </w:rPr>
        <w:t xml:space="preserve"> declară expres că a citit cuprinsul clauzelor contractuale și declară, în mod expres, că a înțeles și că acceptă pe deplin conținutul acestora precum și efectele lor juridice.</w:t>
      </w:r>
    </w:p>
    <w:p w14:paraId="74076488">
      <w:pPr>
        <w:pStyle w:val="18"/>
        <w:spacing w:before="0" w:after="0"/>
        <w:jc w:val="both"/>
        <w:rPr>
          <w:rFonts w:hint="default" w:ascii="Times New Roman" w:hAnsi="Times New Roman" w:cs="Times New Roman"/>
          <w:sz w:val="20"/>
          <w:szCs w:val="20"/>
        </w:rPr>
      </w:pPr>
    </w:p>
    <w:p w14:paraId="1A9A93B6">
      <w:pPr>
        <w:pStyle w:val="18"/>
        <w:spacing w:before="0"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Prezentul </w:t>
      </w:r>
      <w:r>
        <w:rPr>
          <w:rFonts w:hint="default" w:ascii="Times New Roman" w:hAnsi="Times New Roman" w:cs="Times New Roman"/>
          <w:i/>
          <w:sz w:val="20"/>
          <w:szCs w:val="20"/>
        </w:rPr>
        <w:t>Contract</w:t>
      </w:r>
      <w:r>
        <w:rPr>
          <w:rFonts w:hint="default" w:ascii="Times New Roman" w:hAnsi="Times New Roman" w:cs="Times New Roman"/>
          <w:sz w:val="20"/>
          <w:szCs w:val="20"/>
        </w:rPr>
        <w:t xml:space="preserve"> reprezintă voința liberă a </w:t>
      </w:r>
      <w:r>
        <w:rPr>
          <w:rFonts w:hint="default" w:ascii="Times New Roman" w:hAnsi="Times New Roman" w:cs="Times New Roman"/>
          <w:i/>
          <w:sz w:val="20"/>
          <w:szCs w:val="20"/>
        </w:rPr>
        <w:t>Părților</w:t>
      </w:r>
      <w:r>
        <w:rPr>
          <w:rFonts w:hint="default" w:ascii="Times New Roman" w:hAnsi="Times New Roman" w:cs="Times New Roman"/>
          <w:sz w:val="20"/>
          <w:szCs w:val="20"/>
        </w:rPr>
        <w:t xml:space="preserve"> și se semnează de către acestea astfel cum au fost agreate clauzele </w:t>
      </w:r>
      <w:r>
        <w:rPr>
          <w:rFonts w:hint="default" w:ascii="Times New Roman" w:hAnsi="Times New Roman" w:cs="Times New Roman"/>
          <w:i/>
          <w:sz w:val="20"/>
          <w:szCs w:val="20"/>
        </w:rPr>
        <w:t>Contractului</w:t>
      </w:r>
      <w:r>
        <w:rPr>
          <w:rFonts w:hint="default" w:ascii="Times New Roman" w:hAnsi="Times New Roman" w:cs="Times New Roman"/>
          <w:sz w:val="20"/>
          <w:szCs w:val="20"/>
        </w:rPr>
        <w:t xml:space="preserve"> și întinderea obligațiilor asumate, orice alte înțelegeri anterioare, scrise sau verbale, fiind lipsite de valoare juridică.</w:t>
      </w:r>
    </w:p>
    <w:p w14:paraId="424A40E8">
      <w:pPr>
        <w:pStyle w:val="18"/>
        <w:spacing w:before="0" w:after="0"/>
        <w:jc w:val="both"/>
        <w:rPr>
          <w:rFonts w:hint="default" w:ascii="Times New Roman" w:hAnsi="Times New Roman" w:cs="Times New Roman"/>
          <w:sz w:val="20"/>
          <w:szCs w:val="20"/>
        </w:rPr>
      </w:pPr>
    </w:p>
    <w:p w14:paraId="60875214">
      <w:pPr>
        <w:pStyle w:val="18"/>
        <w:spacing w:before="0" w:after="0"/>
        <w:jc w:val="both"/>
        <w:rPr>
          <w:rFonts w:hint="default" w:ascii="Times New Roman" w:hAnsi="Times New Roman" w:cs="Times New Roman"/>
          <w:sz w:val="20"/>
          <w:szCs w:val="20"/>
        </w:rPr>
      </w:pPr>
      <w:r>
        <w:rPr>
          <w:rFonts w:hint="default" w:ascii="Times New Roman" w:hAnsi="Times New Roman" w:cs="Times New Roman"/>
          <w:sz w:val="20"/>
          <w:szCs w:val="20"/>
        </w:rPr>
        <w:t xml:space="preserve">Drept pentru care, </w:t>
      </w:r>
      <w:r>
        <w:rPr>
          <w:rFonts w:hint="default" w:ascii="Times New Roman" w:hAnsi="Times New Roman" w:cs="Times New Roman"/>
          <w:i/>
          <w:sz w:val="20"/>
          <w:szCs w:val="20"/>
        </w:rPr>
        <w:t>Părțile</w:t>
      </w:r>
      <w:r>
        <w:rPr>
          <w:rFonts w:hint="default" w:ascii="Times New Roman" w:hAnsi="Times New Roman" w:cs="Times New Roman"/>
          <w:sz w:val="20"/>
          <w:szCs w:val="20"/>
        </w:rPr>
        <w:t xml:space="preserve"> au încheiat p</w:t>
      </w:r>
      <w:r>
        <w:rPr>
          <w:rFonts w:hint="default" w:ascii="Times New Roman" w:hAnsi="Times New Roman" w:cs="Times New Roman"/>
          <w:bCs/>
          <w:sz w:val="20"/>
          <w:szCs w:val="20"/>
        </w:rPr>
        <w:t xml:space="preserve">rezentul </w:t>
      </w:r>
      <w:r>
        <w:rPr>
          <w:rFonts w:hint="default" w:ascii="Times New Roman" w:hAnsi="Times New Roman" w:cs="Times New Roman"/>
          <w:b/>
          <w:bCs/>
          <w:i/>
          <w:sz w:val="20"/>
          <w:szCs w:val="20"/>
        </w:rPr>
        <w:t>Contract</w:t>
      </w:r>
      <w:r>
        <w:rPr>
          <w:rFonts w:hint="default" w:ascii="Times New Roman" w:hAnsi="Times New Roman" w:cs="Times New Roman"/>
          <w:bCs/>
          <w:sz w:val="20"/>
          <w:szCs w:val="20"/>
        </w:rPr>
        <w:t xml:space="preserve"> azi,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data încheierii Contractului</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cs="Times New Roman"/>
          <w:b/>
          <w:bCs/>
          <w:sz w:val="20"/>
          <w:szCs w:val="20"/>
        </w:rPr>
        <w:t xml:space="preserve">, </w:t>
      </w:r>
      <w:r>
        <w:rPr>
          <w:rFonts w:hint="default" w:ascii="Times New Roman" w:hAnsi="Times New Roman" w:cs="Times New Roman"/>
          <w:bCs/>
          <w:sz w:val="20"/>
          <w:szCs w:val="20"/>
        </w:rPr>
        <w:t xml:space="preserve">în </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localitatea</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 xml:space="preserve">, în </w:t>
      </w:r>
      <w:r>
        <w:rPr>
          <w:rFonts w:hint="default" w:ascii="Times New Roman" w:hAnsi="Times New Roman" w:eastAsia="Arial Unicode MS" w:cs="Times New Roman"/>
          <w:sz w:val="20"/>
          <w:szCs w:val="20"/>
          <w:shd w:val="clear" w:color="auto" w:fill="D8D8D8" w:themeFill="background1" w:themeFillShade="D9"/>
        </w:rPr>
        <w:t>[</w:t>
      </w:r>
      <w:r>
        <w:rPr>
          <w:rFonts w:hint="default" w:ascii="Times New Roman" w:hAnsi="Times New Roman" w:eastAsia="Arial Unicode MS" w:cs="Times New Roman"/>
          <w:b/>
          <w:i/>
          <w:sz w:val="20"/>
          <w:szCs w:val="20"/>
          <w:shd w:val="clear" w:color="auto" w:fill="D8D8D8" w:themeFill="background1" w:themeFillShade="D9"/>
        </w:rPr>
        <w:t>număr exemplare în cifre</w:t>
      </w:r>
      <w:r>
        <w:rPr>
          <w:rFonts w:hint="default" w:ascii="Times New Roman" w:hAnsi="Times New Roman" w:eastAsia="Arial Unicode MS" w:cs="Times New Roman"/>
          <w:i/>
          <w:sz w:val="20"/>
          <w:szCs w:val="20"/>
          <w:shd w:val="clear" w:color="auto" w:fill="D8D8D8" w:themeFill="background1" w:themeFillShade="D9"/>
        </w:rPr>
        <w:t>]</w:t>
      </w:r>
      <w:r>
        <w:rPr>
          <w:rFonts w:hint="default" w:ascii="Times New Roman" w:hAnsi="Times New Roman" w:eastAsia="Arial Unicode MS" w:cs="Times New Roman"/>
          <w:sz w:val="20"/>
          <w:szCs w:val="20"/>
        </w:rPr>
        <w:t>(</w:t>
      </w:r>
      <w:r>
        <w:rPr>
          <w:rFonts w:hint="default" w:ascii="Times New Roman" w:hAnsi="Times New Roman" w:eastAsia="Arial Unicode MS" w:cs="Times New Roman"/>
          <w:i/>
          <w:sz w:val="20"/>
          <w:szCs w:val="20"/>
          <w:shd w:val="clear" w:color="auto" w:fill="D8D8D8" w:themeFill="background1" w:themeFillShade="D9"/>
        </w:rPr>
        <w:t>[număr exemplare în litere]</w:t>
      </w:r>
      <w:r>
        <w:rPr>
          <w:rFonts w:hint="default" w:ascii="Times New Roman" w:hAnsi="Times New Roman" w:eastAsia="Arial Unicode MS" w:cs="Times New Roman"/>
          <w:sz w:val="20"/>
          <w:szCs w:val="20"/>
        </w:rPr>
        <w:t>) exemplare.</w:t>
      </w:r>
    </w:p>
    <w:p w14:paraId="0591246C">
      <w:pPr>
        <w:spacing w:after="0" w:line="240" w:lineRule="auto"/>
        <w:rPr>
          <w:rFonts w:hint="default" w:ascii="Times New Roman" w:hAnsi="Times New Roman" w:cs="Times New Roman"/>
          <w:b/>
          <w:bCs/>
          <w:sz w:val="20"/>
          <w:szCs w:val="20"/>
        </w:rPr>
      </w:pPr>
    </w:p>
    <w:tbl>
      <w:tblPr>
        <w:tblStyle w:val="4"/>
        <w:tblW w:w="9810" w:type="dxa"/>
        <w:tblInd w:w="0" w:type="dxa"/>
        <w:tblLayout w:type="autofit"/>
        <w:tblCellMar>
          <w:top w:w="0" w:type="dxa"/>
          <w:left w:w="10" w:type="dxa"/>
          <w:bottom w:w="0" w:type="dxa"/>
          <w:right w:w="10" w:type="dxa"/>
        </w:tblCellMar>
      </w:tblPr>
      <w:tblGrid>
        <w:gridCol w:w="4950"/>
        <w:gridCol w:w="4860"/>
      </w:tblGrid>
      <w:tr w14:paraId="47BB2E98">
        <w:tblPrEx>
          <w:tblCellMar>
            <w:top w:w="0" w:type="dxa"/>
            <w:left w:w="10" w:type="dxa"/>
            <w:bottom w:w="0" w:type="dxa"/>
            <w:right w:w="10" w:type="dxa"/>
          </w:tblCellMar>
        </w:tblPrEx>
        <w:trPr>
          <w:trHeight w:val="557" w:hRule="atLeast"/>
        </w:trPr>
        <w:tc>
          <w:tcPr>
            <w:tcW w:w="4950" w:type="dxa"/>
            <w:shd w:val="clear" w:color="auto" w:fill="auto"/>
            <w:tcMar>
              <w:top w:w="0" w:type="dxa"/>
              <w:left w:w="108" w:type="dxa"/>
              <w:bottom w:w="0" w:type="dxa"/>
              <w:right w:w="108" w:type="dxa"/>
            </w:tcMar>
          </w:tcPr>
          <w:p w14:paraId="125D6600">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Pentru </w:t>
            </w:r>
            <w:r>
              <w:rPr>
                <w:rFonts w:hint="default" w:ascii="Times New Roman" w:hAnsi="Times New Roman" w:cs="Times New Roman"/>
                <w:b/>
                <w:bCs/>
                <w:i/>
                <w:sz w:val="20"/>
                <w:szCs w:val="20"/>
              </w:rPr>
              <w:t>Achizitor</w:t>
            </w:r>
            <w:r>
              <w:rPr>
                <w:rFonts w:hint="default" w:ascii="Times New Roman" w:hAnsi="Times New Roman" w:cs="Times New Roman"/>
                <w:b/>
                <w:bCs/>
                <w:sz w:val="20"/>
                <w:szCs w:val="20"/>
              </w:rPr>
              <w:t>,</w:t>
            </w:r>
          </w:p>
        </w:tc>
        <w:tc>
          <w:tcPr>
            <w:tcW w:w="4860" w:type="dxa"/>
            <w:shd w:val="clear" w:color="auto" w:fill="auto"/>
            <w:tcMar>
              <w:top w:w="0" w:type="dxa"/>
              <w:left w:w="108" w:type="dxa"/>
              <w:bottom w:w="0" w:type="dxa"/>
              <w:right w:w="108" w:type="dxa"/>
            </w:tcMar>
          </w:tcPr>
          <w:p w14:paraId="7A26C0A5">
            <w:pPr>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Pentru </w:t>
            </w:r>
            <w:r>
              <w:rPr>
                <w:rFonts w:hint="default" w:ascii="Times New Roman" w:hAnsi="Times New Roman" w:cs="Times New Roman"/>
                <w:b/>
                <w:bCs/>
                <w:i/>
                <w:sz w:val="20"/>
                <w:szCs w:val="20"/>
              </w:rPr>
              <w:t>Furnizor</w:t>
            </w:r>
            <w:r>
              <w:rPr>
                <w:rFonts w:hint="default" w:ascii="Times New Roman" w:hAnsi="Times New Roman" w:cs="Times New Roman"/>
                <w:b/>
                <w:bCs/>
                <w:sz w:val="20"/>
                <w:szCs w:val="20"/>
              </w:rPr>
              <w:t>,</w:t>
            </w:r>
          </w:p>
        </w:tc>
      </w:tr>
      <w:tr w14:paraId="17153218">
        <w:tblPrEx>
          <w:tblCellMar>
            <w:top w:w="0" w:type="dxa"/>
            <w:left w:w="10" w:type="dxa"/>
            <w:bottom w:w="0" w:type="dxa"/>
            <w:right w:w="10" w:type="dxa"/>
          </w:tblCellMar>
        </w:tblPrEx>
        <w:trPr>
          <w:trHeight w:val="552" w:hRule="atLeast"/>
        </w:trPr>
        <w:tc>
          <w:tcPr>
            <w:tcW w:w="4950" w:type="dxa"/>
            <w:shd w:val="clear" w:color="auto" w:fill="auto"/>
            <w:tcMar>
              <w:top w:w="0" w:type="dxa"/>
              <w:left w:w="108" w:type="dxa"/>
              <w:bottom w:w="0" w:type="dxa"/>
              <w:right w:w="108" w:type="dxa"/>
            </w:tcMar>
          </w:tcPr>
          <w:p w14:paraId="39432ECE">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[denumire Beneficiar]]</w:t>
            </w:r>
          </w:p>
        </w:tc>
        <w:tc>
          <w:tcPr>
            <w:tcW w:w="4860" w:type="dxa"/>
            <w:shd w:val="clear" w:color="auto" w:fill="auto"/>
            <w:tcMar>
              <w:top w:w="0" w:type="dxa"/>
              <w:left w:w="108" w:type="dxa"/>
              <w:bottom w:w="0" w:type="dxa"/>
              <w:right w:w="108" w:type="dxa"/>
            </w:tcMar>
          </w:tcPr>
          <w:p w14:paraId="782FA578">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[Furnizorul]</w:t>
            </w:r>
          </w:p>
        </w:tc>
      </w:tr>
      <w:tr w14:paraId="5A7E3EE9">
        <w:tblPrEx>
          <w:tblCellMar>
            <w:top w:w="0" w:type="dxa"/>
            <w:left w:w="10" w:type="dxa"/>
            <w:bottom w:w="0" w:type="dxa"/>
            <w:right w:w="10" w:type="dxa"/>
          </w:tblCellMar>
        </w:tblPrEx>
        <w:trPr>
          <w:trHeight w:val="574" w:hRule="atLeast"/>
        </w:trPr>
        <w:tc>
          <w:tcPr>
            <w:tcW w:w="4950" w:type="dxa"/>
            <w:shd w:val="clear" w:color="auto" w:fill="auto"/>
            <w:tcMar>
              <w:top w:w="0" w:type="dxa"/>
              <w:left w:w="108" w:type="dxa"/>
              <w:bottom w:w="0" w:type="dxa"/>
              <w:right w:w="108" w:type="dxa"/>
            </w:tcMar>
          </w:tcPr>
          <w:p w14:paraId="21ED6162">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[numele și prenumele reprezentantului legal ]</w:t>
            </w:r>
          </w:p>
        </w:tc>
        <w:tc>
          <w:tcPr>
            <w:tcW w:w="4860" w:type="dxa"/>
            <w:shd w:val="clear" w:color="auto" w:fill="auto"/>
            <w:tcMar>
              <w:top w:w="0" w:type="dxa"/>
              <w:left w:w="108" w:type="dxa"/>
              <w:bottom w:w="0" w:type="dxa"/>
              <w:right w:w="108" w:type="dxa"/>
            </w:tcMar>
          </w:tcPr>
          <w:p w14:paraId="7A34F863">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[numele și prenumele reprezentantului legal al Furnizorului]</w:t>
            </w:r>
          </w:p>
        </w:tc>
      </w:tr>
      <w:tr w14:paraId="3EBD306D">
        <w:tblPrEx>
          <w:tblCellMar>
            <w:top w:w="0" w:type="dxa"/>
            <w:left w:w="10" w:type="dxa"/>
            <w:bottom w:w="0" w:type="dxa"/>
            <w:right w:w="10" w:type="dxa"/>
          </w:tblCellMar>
        </w:tblPrEx>
        <w:trPr>
          <w:trHeight w:val="553" w:hRule="atLeast"/>
        </w:trPr>
        <w:tc>
          <w:tcPr>
            <w:tcW w:w="4950" w:type="dxa"/>
            <w:shd w:val="clear" w:color="auto" w:fill="auto"/>
            <w:tcMar>
              <w:top w:w="0" w:type="dxa"/>
              <w:left w:w="108" w:type="dxa"/>
              <w:bottom w:w="0" w:type="dxa"/>
              <w:right w:w="108" w:type="dxa"/>
            </w:tcMar>
          </w:tcPr>
          <w:p w14:paraId="5C55C8A8">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[funcția reprezentantului legal]</w:t>
            </w:r>
          </w:p>
        </w:tc>
        <w:tc>
          <w:tcPr>
            <w:tcW w:w="4860" w:type="dxa"/>
            <w:shd w:val="clear" w:color="auto" w:fill="auto"/>
            <w:tcMar>
              <w:top w:w="0" w:type="dxa"/>
              <w:left w:w="108" w:type="dxa"/>
              <w:bottom w:w="0" w:type="dxa"/>
              <w:right w:w="108" w:type="dxa"/>
            </w:tcMar>
          </w:tcPr>
          <w:p w14:paraId="2F89E5D7">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[funcția reprezentantului legal al Furnizorului]</w:t>
            </w:r>
          </w:p>
        </w:tc>
      </w:tr>
      <w:tr w14:paraId="019CEC55">
        <w:tblPrEx>
          <w:tblCellMar>
            <w:top w:w="0" w:type="dxa"/>
            <w:left w:w="10" w:type="dxa"/>
            <w:bottom w:w="0" w:type="dxa"/>
            <w:right w:w="10" w:type="dxa"/>
          </w:tblCellMar>
        </w:tblPrEx>
        <w:trPr>
          <w:trHeight w:val="547" w:hRule="atLeast"/>
        </w:trPr>
        <w:tc>
          <w:tcPr>
            <w:tcW w:w="4950" w:type="dxa"/>
            <w:shd w:val="clear" w:color="auto" w:fill="auto"/>
            <w:tcMar>
              <w:top w:w="0" w:type="dxa"/>
              <w:left w:w="108" w:type="dxa"/>
              <w:bottom w:w="0" w:type="dxa"/>
              <w:right w:w="108" w:type="dxa"/>
            </w:tcMar>
          </w:tcPr>
          <w:p w14:paraId="39DCD9C6">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[semnătura reprezentantului legal]</w:t>
            </w:r>
          </w:p>
        </w:tc>
        <w:tc>
          <w:tcPr>
            <w:tcW w:w="4860" w:type="dxa"/>
            <w:shd w:val="clear" w:color="auto" w:fill="auto"/>
            <w:tcMar>
              <w:top w:w="0" w:type="dxa"/>
              <w:left w:w="108" w:type="dxa"/>
              <w:bottom w:w="0" w:type="dxa"/>
              <w:right w:w="108" w:type="dxa"/>
            </w:tcMar>
          </w:tcPr>
          <w:p w14:paraId="581B095F">
            <w:pPr>
              <w:spacing w:after="0" w:line="240" w:lineRule="auto"/>
              <w:rPr>
                <w:rFonts w:hint="default" w:ascii="Times New Roman" w:hAnsi="Times New Roman" w:cs="Times New Roman"/>
                <w:sz w:val="20"/>
                <w:szCs w:val="20"/>
              </w:rPr>
            </w:pPr>
            <w:r>
              <w:rPr>
                <w:rFonts w:hint="default" w:ascii="Times New Roman" w:hAnsi="Times New Roman" w:eastAsia="Arial Unicode MS" w:cs="Times New Roman"/>
                <w:i/>
                <w:sz w:val="20"/>
                <w:szCs w:val="20"/>
                <w:shd w:val="clear" w:color="auto" w:fill="D3D3D3"/>
              </w:rPr>
              <w:t>[semnătura reprezentantului legal al Furnizorului]</w:t>
            </w:r>
          </w:p>
        </w:tc>
      </w:tr>
      <w:tr w14:paraId="68F03255">
        <w:tblPrEx>
          <w:tblCellMar>
            <w:top w:w="0" w:type="dxa"/>
            <w:left w:w="10" w:type="dxa"/>
            <w:bottom w:w="0" w:type="dxa"/>
            <w:right w:w="10" w:type="dxa"/>
          </w:tblCellMar>
        </w:tblPrEx>
        <w:trPr>
          <w:trHeight w:val="555" w:hRule="atLeast"/>
        </w:trPr>
        <w:tc>
          <w:tcPr>
            <w:tcW w:w="4950" w:type="dxa"/>
            <w:shd w:val="clear" w:color="auto" w:fill="D8D8D8" w:themeFill="background1" w:themeFillShade="D9"/>
            <w:tcMar>
              <w:top w:w="0" w:type="dxa"/>
              <w:left w:w="108" w:type="dxa"/>
              <w:bottom w:w="0" w:type="dxa"/>
              <w:right w:w="108" w:type="dxa"/>
            </w:tcMar>
          </w:tcPr>
          <w:p w14:paraId="0A81B869">
            <w:pPr>
              <w:rPr>
                <w:rFonts w:hint="default" w:ascii="Times New Roman" w:hAnsi="Times New Roman" w:cs="Times New Roman"/>
                <w:sz w:val="20"/>
                <w:szCs w:val="20"/>
              </w:rPr>
            </w:pPr>
          </w:p>
        </w:tc>
        <w:tc>
          <w:tcPr>
            <w:tcW w:w="4860" w:type="dxa"/>
            <w:shd w:val="clear" w:color="auto" w:fill="D8D8D8" w:themeFill="background1" w:themeFillShade="D9"/>
            <w:tcMar>
              <w:top w:w="0" w:type="dxa"/>
              <w:left w:w="108" w:type="dxa"/>
              <w:bottom w:w="0" w:type="dxa"/>
              <w:right w:w="108" w:type="dxa"/>
            </w:tcMar>
          </w:tcPr>
          <w:p w14:paraId="01DCDA91">
            <w:pPr>
              <w:rPr>
                <w:rFonts w:hint="default" w:ascii="Times New Roman" w:hAnsi="Times New Roman" w:cs="Times New Roman"/>
                <w:sz w:val="20"/>
                <w:szCs w:val="20"/>
              </w:rPr>
            </w:pPr>
          </w:p>
        </w:tc>
      </w:tr>
    </w:tbl>
    <w:p w14:paraId="2F2CAD8E">
      <w:pPr>
        <w:spacing w:after="0" w:line="240" w:lineRule="auto"/>
        <w:rPr>
          <w:rFonts w:hint="default" w:ascii="Times New Roman" w:hAnsi="Times New Roman" w:cs="Times New Roman"/>
          <w:sz w:val="20"/>
          <w:szCs w:val="20"/>
        </w:rPr>
      </w:pPr>
      <w:r>
        <w:rPr>
          <w:rFonts w:hint="default" w:ascii="Times New Roman" w:hAnsi="Times New Roman" w:cs="Times New Roman"/>
          <w:i/>
          <w:sz w:val="20"/>
          <w:szCs w:val="20"/>
          <w:shd w:val="clear" w:color="auto" w:fill="D8D8D8" w:themeFill="background1" w:themeFillShade="D9"/>
        </w:rPr>
        <w:t>[Introduceți informații pentru toți reprezentanții care trebuie să semneze Contractul, conform regulamentelor și procedurilor interne ale Părților.]</w:t>
      </w:r>
    </w:p>
    <w:p w14:paraId="2D534869">
      <w:pPr>
        <w:pStyle w:val="6"/>
        <w:spacing w:line="276" w:lineRule="auto"/>
        <w:rPr>
          <w:rFonts w:hint="default" w:ascii="Times New Roman" w:hAnsi="Times New Roman" w:cs="Times New Roman"/>
          <w:b/>
          <w:sz w:val="20"/>
          <w:szCs w:val="20"/>
          <w:lang w:val="fr-FR"/>
        </w:rPr>
      </w:pPr>
    </w:p>
    <w:p w14:paraId="62DF13AA">
      <w:pPr>
        <w:jc w:val="both"/>
        <w:rPr>
          <w:rFonts w:hint="default" w:ascii="Times New Roman" w:hAnsi="Times New Roman" w:cs="Times New Roman"/>
          <w:sz w:val="20"/>
          <w:szCs w:val="20"/>
        </w:rPr>
      </w:pPr>
    </w:p>
    <w:p w14:paraId="2FDFBE1F">
      <w:pPr>
        <w:jc w:val="both"/>
        <w:rPr>
          <w:rFonts w:hint="default" w:ascii="Times New Roman" w:hAnsi="Times New Roman" w:cs="Times New Roman"/>
          <w:sz w:val="20"/>
          <w:szCs w:val="20"/>
        </w:rPr>
      </w:pPr>
    </w:p>
    <w:p w14:paraId="4001F319">
      <w:pPr>
        <w:jc w:val="both"/>
        <w:rPr>
          <w:rFonts w:hint="default" w:ascii="Times New Roman" w:hAnsi="Times New Roman" w:cs="Times New Roman"/>
          <w:sz w:val="20"/>
          <w:szCs w:val="20"/>
        </w:rPr>
      </w:pPr>
    </w:p>
    <w:p w14:paraId="111EBA57">
      <w:pPr>
        <w:jc w:val="both"/>
        <w:rPr>
          <w:rFonts w:hint="default" w:ascii="Times New Roman" w:hAnsi="Times New Roman" w:cs="Times New Roman"/>
          <w:sz w:val="20"/>
          <w:szCs w:val="20"/>
        </w:rPr>
      </w:pPr>
    </w:p>
    <w:p w14:paraId="0025C4B1">
      <w:pPr>
        <w:jc w:val="both"/>
        <w:rPr>
          <w:rFonts w:hint="default" w:ascii="Times New Roman" w:hAnsi="Times New Roman" w:cs="Times New Roman"/>
          <w:sz w:val="20"/>
          <w:szCs w:val="20"/>
        </w:rPr>
      </w:pPr>
    </w:p>
    <w:p w14:paraId="112E4005">
      <w:pPr>
        <w:jc w:val="both"/>
        <w:rPr>
          <w:rFonts w:hint="default" w:ascii="Times New Roman" w:hAnsi="Times New Roman" w:cs="Times New Roman"/>
          <w:sz w:val="20"/>
          <w:szCs w:val="20"/>
        </w:rPr>
      </w:pPr>
    </w:p>
    <w:p w14:paraId="76A96C63">
      <w:pPr>
        <w:jc w:val="both"/>
        <w:rPr>
          <w:rFonts w:hint="default" w:ascii="Times New Roman" w:hAnsi="Times New Roman" w:cs="Times New Roman"/>
          <w:sz w:val="20"/>
          <w:szCs w:val="20"/>
        </w:rPr>
      </w:pPr>
    </w:p>
    <w:p w14:paraId="653153B6">
      <w:pPr>
        <w:jc w:val="both"/>
        <w:rPr>
          <w:rFonts w:hint="default" w:ascii="Times New Roman" w:hAnsi="Times New Roman" w:cs="Times New Roman"/>
          <w:sz w:val="20"/>
          <w:szCs w:val="20"/>
        </w:rPr>
      </w:pPr>
    </w:p>
    <w:p w14:paraId="1462C110">
      <w:pPr>
        <w:jc w:val="both"/>
        <w:rPr>
          <w:rFonts w:hint="default" w:ascii="Times New Roman" w:hAnsi="Times New Roman" w:cs="Times New Roman"/>
          <w:sz w:val="20"/>
          <w:szCs w:val="20"/>
        </w:rPr>
      </w:pPr>
    </w:p>
    <w:p w14:paraId="04B983FE">
      <w:pPr>
        <w:jc w:val="both"/>
        <w:rPr>
          <w:rFonts w:hint="default" w:ascii="Times New Roman" w:hAnsi="Times New Roman" w:cs="Times New Roman"/>
          <w:sz w:val="20"/>
          <w:szCs w:val="20"/>
        </w:rPr>
      </w:pPr>
    </w:p>
    <w:p w14:paraId="0EDFB7B1">
      <w:pPr>
        <w:jc w:val="both"/>
        <w:rPr>
          <w:rFonts w:hint="default" w:ascii="Times New Roman" w:hAnsi="Times New Roman" w:cs="Times New Roman"/>
          <w:sz w:val="20"/>
          <w:szCs w:val="20"/>
        </w:rPr>
      </w:pPr>
    </w:p>
    <w:p w14:paraId="6964205F">
      <w:pPr>
        <w:jc w:val="both"/>
        <w:rPr>
          <w:rFonts w:hint="default" w:ascii="Times New Roman" w:hAnsi="Times New Roman" w:cs="Times New Roman"/>
          <w:sz w:val="20"/>
          <w:szCs w:val="20"/>
        </w:rPr>
      </w:pPr>
    </w:p>
    <w:p w14:paraId="4F4B060E">
      <w:pPr>
        <w:jc w:val="both"/>
        <w:rPr>
          <w:rFonts w:hint="default" w:ascii="Times New Roman" w:hAnsi="Times New Roman" w:cs="Times New Roman"/>
          <w:sz w:val="20"/>
          <w:szCs w:val="20"/>
        </w:rPr>
      </w:pPr>
    </w:p>
    <w:p w14:paraId="75E48099">
      <w:pPr>
        <w:autoSpaceDE w:val="0"/>
        <w:autoSpaceDN w:val="0"/>
        <w:adjustRightInd w:val="0"/>
        <w:spacing w:after="120"/>
        <w:ind w:left="144" w:right="144"/>
        <w:jc w:val="center"/>
        <w:rPr>
          <w:rFonts w:hint="default" w:ascii="Times New Roman" w:hAnsi="Times New Roman" w:cs="Times New Roman"/>
          <w:b/>
          <w:sz w:val="20"/>
          <w:szCs w:val="20"/>
          <w:shd w:val="clear" w:color="auto" w:fill="FFFFFF"/>
          <w:lang w:val="ro-RO"/>
        </w:rPr>
      </w:pPr>
      <w:r>
        <w:rPr>
          <w:rFonts w:hint="default" w:ascii="Times New Roman" w:hAnsi="Times New Roman" w:cs="Times New Roman"/>
          <w:b/>
          <w:sz w:val="20"/>
          <w:szCs w:val="20"/>
          <w:shd w:val="clear" w:color="auto" w:fill="FFFFFF"/>
          <w:lang w:val="ro-RO"/>
        </w:rPr>
        <w:t xml:space="preserve">OFERTĂ </w:t>
      </w:r>
    </w:p>
    <w:p w14:paraId="5356B7E5">
      <w:pPr>
        <w:autoSpaceDE w:val="0"/>
        <w:autoSpaceDN w:val="0"/>
        <w:adjustRightInd w:val="0"/>
        <w:spacing w:after="120"/>
        <w:ind w:left="144" w:right="144"/>
        <w:jc w:val="center"/>
        <w:rPr>
          <w:rFonts w:hint="default" w:ascii="Times New Roman" w:hAnsi="Times New Roman" w:cs="Times New Roman"/>
          <w:b/>
          <w:sz w:val="20"/>
          <w:szCs w:val="20"/>
          <w:shd w:val="clear" w:color="auto" w:fill="FFFFFF"/>
          <w:lang w:val="ro-RO"/>
        </w:rPr>
      </w:pPr>
      <w:r>
        <w:rPr>
          <w:rFonts w:hint="default" w:ascii="Times New Roman" w:hAnsi="Times New Roman" w:cs="Times New Roman"/>
          <w:b/>
          <w:sz w:val="20"/>
          <w:szCs w:val="20"/>
          <w:lang w:val="ro-RO"/>
        </w:rPr>
        <w:t>nr.... din data........</w:t>
      </w:r>
    </w:p>
    <w:p w14:paraId="4AF8A351">
      <w:pPr>
        <w:pStyle w:val="21"/>
        <w:jc w:val="center"/>
        <w:rPr>
          <w:rFonts w:hint="default" w:ascii="Times New Roman" w:hAnsi="Times New Roman" w:cs="Times New Roman"/>
          <w:i/>
          <w:color w:val="3366FF"/>
          <w:sz w:val="20"/>
          <w:szCs w:val="20"/>
          <w:lang w:val="ro-RO"/>
        </w:rPr>
      </w:pPr>
      <w:r>
        <w:rPr>
          <w:rFonts w:hint="default" w:ascii="Times New Roman" w:hAnsi="Times New Roman" w:cs="Times New Roman"/>
          <w:sz w:val="20"/>
          <w:szCs w:val="20"/>
          <w:lang w:val="ro-RO"/>
        </w:rPr>
        <w:t xml:space="preserve">Achiziția de </w:t>
      </w:r>
      <w:r>
        <w:rPr>
          <w:rFonts w:hint="default" w:ascii="Times New Roman" w:hAnsi="Times New Roman" w:cs="Times New Roman"/>
          <w:bCs/>
          <w:i/>
          <w:iCs/>
          <w:sz w:val="20"/>
          <w:szCs w:val="20"/>
          <w:highlight w:val="lightGray"/>
          <w:lang w:val="ro-RO"/>
        </w:rPr>
        <w:t>&lt;se introduce denumirea achiziției&gt;</w:t>
      </w:r>
    </w:p>
    <w:p w14:paraId="7C1A2DC2">
      <w:pPr>
        <w:rPr>
          <w:rFonts w:hint="default" w:ascii="Times New Roman" w:hAnsi="Times New Roman" w:cs="Times New Roman"/>
          <w:sz w:val="20"/>
          <w:szCs w:val="20"/>
          <w:lang w:val="ro-RO"/>
        </w:rPr>
      </w:pPr>
    </w:p>
    <w:p w14:paraId="23096D81">
      <w:pP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Stimate Doamne / Stimați Domni,</w:t>
      </w:r>
    </w:p>
    <w:p w14:paraId="67D2F6DA">
      <w:pPr>
        <w:jc w:val="both"/>
        <w:rPr>
          <w:rFonts w:hint="default" w:ascii="Times New Roman" w:hAnsi="Times New Roman" w:cs="Times New Roman"/>
          <w:i/>
          <w:sz w:val="20"/>
          <w:szCs w:val="20"/>
          <w:lang w:val="ro-RO"/>
        </w:rPr>
      </w:pPr>
      <w:r>
        <w:rPr>
          <w:rFonts w:hint="default" w:ascii="Times New Roman" w:hAnsi="Times New Roman" w:cs="Times New Roman"/>
          <w:bCs/>
          <w:sz w:val="20"/>
          <w:szCs w:val="20"/>
          <w:lang w:val="ro-RO"/>
        </w:rPr>
        <w:t>Ca răspuns la cererea dvs. de ofertă nr... din data..., vă transmitem în cele ce urmează oferta noastră de preț pentru achiziția</w:t>
      </w:r>
      <w:r>
        <w:rPr>
          <w:rFonts w:hint="default" w:ascii="Times New Roman" w:hAnsi="Times New Roman" w:cs="Times New Roman"/>
          <w:sz w:val="20"/>
          <w:szCs w:val="20"/>
          <w:lang w:val="ro-RO"/>
        </w:rPr>
        <w:t xml:space="preserve"> de </w:t>
      </w:r>
      <w:r>
        <w:rPr>
          <w:rFonts w:hint="default" w:ascii="Times New Roman" w:hAnsi="Times New Roman" w:cs="Times New Roman"/>
          <w:bCs/>
          <w:i/>
          <w:iCs/>
          <w:sz w:val="20"/>
          <w:szCs w:val="20"/>
          <w:highlight w:val="lightGray"/>
          <w:lang w:val="ro-RO"/>
        </w:rPr>
        <w:t>&lt;se introduce denumirea achiziției&gt;</w:t>
      </w:r>
      <w:r>
        <w:rPr>
          <w:rFonts w:hint="default" w:ascii="Times New Roman" w:hAnsi="Times New Roman" w:cs="Times New Roman"/>
          <w:bCs/>
          <w:i/>
          <w:iCs/>
          <w:sz w:val="20"/>
          <w:szCs w:val="20"/>
          <w:lang w:val="ro-RO"/>
        </w:rPr>
        <w:t>:</w:t>
      </w:r>
    </w:p>
    <w:tbl>
      <w:tblPr>
        <w:tblStyle w:val="4"/>
        <w:tblW w:w="98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19"/>
        <w:gridCol w:w="850"/>
        <w:gridCol w:w="1044"/>
        <w:gridCol w:w="1327"/>
        <w:gridCol w:w="1260"/>
        <w:gridCol w:w="1553"/>
      </w:tblGrid>
      <w:tr w14:paraId="03BD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center"/>
          </w:tcPr>
          <w:p w14:paraId="3B3BE9B6">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ab/>
            </w:r>
            <w:r>
              <w:rPr>
                <w:rFonts w:hint="default" w:ascii="Times New Roman" w:hAnsi="Times New Roman" w:cs="Times New Roman"/>
                <w:b/>
                <w:sz w:val="20"/>
                <w:szCs w:val="20"/>
                <w:lang w:val="ro-RO"/>
              </w:rPr>
              <w:t>Nr. crt.</w:t>
            </w:r>
          </w:p>
          <w:p w14:paraId="0D0D5A5E">
            <w:pPr>
              <w:jc w:val="center"/>
              <w:rPr>
                <w:rFonts w:hint="default" w:ascii="Times New Roman" w:hAnsi="Times New Roman" w:cs="Times New Roman"/>
                <w:sz w:val="20"/>
                <w:szCs w:val="20"/>
                <w:lang w:val="ro-RO"/>
              </w:rPr>
            </w:pPr>
          </w:p>
        </w:tc>
        <w:tc>
          <w:tcPr>
            <w:tcW w:w="2719" w:type="dxa"/>
            <w:shd w:val="clear" w:color="auto" w:fill="auto"/>
            <w:vAlign w:val="center"/>
          </w:tcPr>
          <w:p w14:paraId="519BE0B9">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Denumirea produselor</w:t>
            </w:r>
          </w:p>
          <w:p w14:paraId="5B614B76">
            <w:pPr>
              <w:jc w:val="center"/>
              <w:rPr>
                <w:rFonts w:hint="default" w:ascii="Times New Roman" w:hAnsi="Times New Roman" w:cs="Times New Roman"/>
                <w:sz w:val="20"/>
                <w:szCs w:val="20"/>
                <w:lang w:val="ro-RO"/>
              </w:rPr>
            </w:pPr>
          </w:p>
        </w:tc>
        <w:tc>
          <w:tcPr>
            <w:tcW w:w="850" w:type="dxa"/>
            <w:vAlign w:val="center"/>
          </w:tcPr>
          <w:p w14:paraId="7336344F">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Cant.</w:t>
            </w:r>
          </w:p>
          <w:p w14:paraId="7930D3D0">
            <w:pPr>
              <w:jc w:val="center"/>
              <w:rPr>
                <w:rFonts w:hint="default" w:ascii="Times New Roman" w:hAnsi="Times New Roman" w:cs="Times New Roman"/>
                <w:sz w:val="20"/>
                <w:szCs w:val="20"/>
                <w:lang w:val="ro-RO"/>
              </w:rPr>
            </w:pPr>
          </w:p>
        </w:tc>
        <w:tc>
          <w:tcPr>
            <w:tcW w:w="1044" w:type="dxa"/>
            <w:vAlign w:val="center"/>
          </w:tcPr>
          <w:p w14:paraId="132DDF06">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Preț unitar</w:t>
            </w:r>
          </w:p>
          <w:p w14:paraId="16FD276F">
            <w:pPr>
              <w:jc w:val="center"/>
              <w:rPr>
                <w:rFonts w:hint="default" w:ascii="Times New Roman" w:hAnsi="Times New Roman" w:cs="Times New Roman"/>
                <w:sz w:val="20"/>
                <w:szCs w:val="20"/>
                <w:lang w:val="ro-RO"/>
              </w:rPr>
            </w:pPr>
          </w:p>
        </w:tc>
        <w:tc>
          <w:tcPr>
            <w:tcW w:w="1327" w:type="dxa"/>
            <w:vAlign w:val="center"/>
          </w:tcPr>
          <w:p w14:paraId="3DB1C7CB">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Valoare Totală fără TVA</w:t>
            </w:r>
          </w:p>
          <w:p w14:paraId="7E7EABFF">
            <w:pPr>
              <w:jc w:val="center"/>
              <w:rPr>
                <w:rFonts w:hint="default" w:ascii="Times New Roman" w:hAnsi="Times New Roman" w:cs="Times New Roman"/>
                <w:sz w:val="20"/>
                <w:szCs w:val="20"/>
                <w:lang w:val="ro-RO"/>
              </w:rPr>
            </w:pPr>
          </w:p>
        </w:tc>
        <w:tc>
          <w:tcPr>
            <w:tcW w:w="1260" w:type="dxa"/>
            <w:vAlign w:val="center"/>
          </w:tcPr>
          <w:p w14:paraId="1A458657">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 xml:space="preserve">Cotă </w:t>
            </w:r>
          </w:p>
          <w:p w14:paraId="01BD78C6">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TVA</w:t>
            </w:r>
          </w:p>
          <w:p w14:paraId="4BEB884D">
            <w:pPr>
              <w:jc w:val="center"/>
              <w:rPr>
                <w:rFonts w:hint="default" w:ascii="Times New Roman" w:hAnsi="Times New Roman" w:cs="Times New Roman"/>
                <w:i/>
                <w:iCs/>
                <w:sz w:val="20"/>
                <w:szCs w:val="20"/>
                <w:lang w:val="ro-RO"/>
              </w:rPr>
            </w:pPr>
          </w:p>
        </w:tc>
        <w:tc>
          <w:tcPr>
            <w:tcW w:w="1553" w:type="dxa"/>
            <w:shd w:val="clear" w:color="auto" w:fill="auto"/>
            <w:noWrap/>
            <w:vAlign w:val="center"/>
          </w:tcPr>
          <w:p w14:paraId="7A9387B7">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Valoare totală cu TVA</w:t>
            </w:r>
          </w:p>
          <w:p w14:paraId="05AC76D0">
            <w:pPr>
              <w:jc w:val="center"/>
              <w:rPr>
                <w:rFonts w:hint="default" w:ascii="Times New Roman" w:hAnsi="Times New Roman" w:cs="Times New Roman"/>
                <w:sz w:val="20"/>
                <w:szCs w:val="20"/>
                <w:lang w:val="ro-RO"/>
              </w:rPr>
            </w:pPr>
          </w:p>
        </w:tc>
      </w:tr>
      <w:tr w14:paraId="3EA4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bottom"/>
          </w:tcPr>
          <w:p w14:paraId="024A96EC">
            <w:pPr>
              <w:ind w:left="162"/>
              <w:rPr>
                <w:rFonts w:hint="default" w:ascii="Times New Roman" w:hAnsi="Times New Roman" w:cs="Times New Roman"/>
                <w:sz w:val="20"/>
                <w:szCs w:val="20"/>
                <w:lang w:val="ro-RO"/>
              </w:rPr>
            </w:pPr>
          </w:p>
        </w:tc>
        <w:tc>
          <w:tcPr>
            <w:tcW w:w="2719" w:type="dxa"/>
            <w:shd w:val="clear" w:color="auto" w:fill="auto"/>
            <w:vAlign w:val="bottom"/>
          </w:tcPr>
          <w:p w14:paraId="0A3C92B1">
            <w:pPr>
              <w:ind w:left="-198" w:firstLine="198"/>
              <w:jc w:val="center"/>
              <w:rPr>
                <w:rFonts w:hint="default" w:ascii="Times New Roman" w:hAnsi="Times New Roman" w:cs="Times New Roman"/>
                <w:sz w:val="20"/>
                <w:szCs w:val="20"/>
                <w:lang w:val="ro-RO"/>
              </w:rPr>
            </w:pPr>
          </w:p>
        </w:tc>
        <w:tc>
          <w:tcPr>
            <w:tcW w:w="850" w:type="dxa"/>
          </w:tcPr>
          <w:p w14:paraId="49E3D1D1">
            <w:pPr>
              <w:jc w:val="center"/>
              <w:rPr>
                <w:rFonts w:hint="default" w:ascii="Times New Roman" w:hAnsi="Times New Roman" w:cs="Times New Roman"/>
                <w:sz w:val="20"/>
                <w:szCs w:val="20"/>
                <w:lang w:val="ro-RO"/>
              </w:rPr>
            </w:pPr>
          </w:p>
        </w:tc>
        <w:tc>
          <w:tcPr>
            <w:tcW w:w="1044" w:type="dxa"/>
          </w:tcPr>
          <w:p w14:paraId="2DA6A0C9">
            <w:pPr>
              <w:jc w:val="center"/>
              <w:rPr>
                <w:rFonts w:hint="default" w:ascii="Times New Roman" w:hAnsi="Times New Roman" w:cs="Times New Roman"/>
                <w:sz w:val="20"/>
                <w:szCs w:val="20"/>
                <w:lang w:val="ro-RO"/>
              </w:rPr>
            </w:pPr>
          </w:p>
        </w:tc>
        <w:tc>
          <w:tcPr>
            <w:tcW w:w="1327" w:type="dxa"/>
          </w:tcPr>
          <w:p w14:paraId="541CC5CA">
            <w:pPr>
              <w:jc w:val="center"/>
              <w:rPr>
                <w:rFonts w:hint="default" w:ascii="Times New Roman" w:hAnsi="Times New Roman" w:cs="Times New Roman"/>
                <w:sz w:val="20"/>
                <w:szCs w:val="20"/>
                <w:lang w:val="ro-RO"/>
              </w:rPr>
            </w:pPr>
          </w:p>
        </w:tc>
        <w:tc>
          <w:tcPr>
            <w:tcW w:w="1260" w:type="dxa"/>
          </w:tcPr>
          <w:p w14:paraId="21E41CEA">
            <w:pPr>
              <w:jc w:val="center"/>
              <w:rPr>
                <w:rFonts w:hint="default" w:ascii="Times New Roman" w:hAnsi="Times New Roman" w:cs="Times New Roman"/>
                <w:sz w:val="20"/>
                <w:szCs w:val="20"/>
                <w:lang w:val="ro-RO"/>
              </w:rPr>
            </w:pPr>
          </w:p>
        </w:tc>
        <w:tc>
          <w:tcPr>
            <w:tcW w:w="1553" w:type="dxa"/>
            <w:shd w:val="clear" w:color="auto" w:fill="auto"/>
            <w:noWrap/>
            <w:vAlign w:val="bottom"/>
          </w:tcPr>
          <w:p w14:paraId="2F789DE0">
            <w:pPr>
              <w:jc w:val="center"/>
              <w:rPr>
                <w:rFonts w:hint="default" w:ascii="Times New Roman" w:hAnsi="Times New Roman" w:cs="Times New Roman"/>
                <w:sz w:val="20"/>
                <w:szCs w:val="20"/>
                <w:lang w:val="ro-RO"/>
              </w:rPr>
            </w:pPr>
          </w:p>
        </w:tc>
      </w:tr>
      <w:tr w14:paraId="77DE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bottom"/>
          </w:tcPr>
          <w:p w14:paraId="036511E3">
            <w:pPr>
              <w:ind w:left="162"/>
              <w:rPr>
                <w:rFonts w:hint="default" w:ascii="Times New Roman" w:hAnsi="Times New Roman" w:cs="Times New Roman"/>
                <w:sz w:val="20"/>
                <w:szCs w:val="20"/>
                <w:lang w:val="ro-RO"/>
              </w:rPr>
            </w:pPr>
          </w:p>
        </w:tc>
        <w:tc>
          <w:tcPr>
            <w:tcW w:w="2719" w:type="dxa"/>
            <w:shd w:val="clear" w:color="auto" w:fill="auto"/>
            <w:vAlign w:val="bottom"/>
          </w:tcPr>
          <w:p w14:paraId="0037239F">
            <w:pPr>
              <w:ind w:left="-198" w:firstLine="198"/>
              <w:jc w:val="center"/>
              <w:rPr>
                <w:rFonts w:hint="default" w:ascii="Times New Roman" w:hAnsi="Times New Roman" w:cs="Times New Roman"/>
                <w:sz w:val="20"/>
                <w:szCs w:val="20"/>
                <w:lang w:val="ro-RO"/>
              </w:rPr>
            </w:pPr>
          </w:p>
        </w:tc>
        <w:tc>
          <w:tcPr>
            <w:tcW w:w="850" w:type="dxa"/>
          </w:tcPr>
          <w:p w14:paraId="58C9D070">
            <w:pPr>
              <w:jc w:val="center"/>
              <w:rPr>
                <w:rFonts w:hint="default" w:ascii="Times New Roman" w:hAnsi="Times New Roman" w:cs="Times New Roman"/>
                <w:sz w:val="20"/>
                <w:szCs w:val="20"/>
                <w:lang w:val="ro-RO"/>
              </w:rPr>
            </w:pPr>
          </w:p>
        </w:tc>
        <w:tc>
          <w:tcPr>
            <w:tcW w:w="1044" w:type="dxa"/>
          </w:tcPr>
          <w:p w14:paraId="7A8589FD">
            <w:pPr>
              <w:jc w:val="center"/>
              <w:rPr>
                <w:rFonts w:hint="default" w:ascii="Times New Roman" w:hAnsi="Times New Roman" w:cs="Times New Roman"/>
                <w:sz w:val="20"/>
                <w:szCs w:val="20"/>
                <w:lang w:val="ro-RO"/>
              </w:rPr>
            </w:pPr>
          </w:p>
        </w:tc>
        <w:tc>
          <w:tcPr>
            <w:tcW w:w="1327" w:type="dxa"/>
          </w:tcPr>
          <w:p w14:paraId="46E79C6F">
            <w:pPr>
              <w:jc w:val="center"/>
              <w:rPr>
                <w:rFonts w:hint="default" w:ascii="Times New Roman" w:hAnsi="Times New Roman" w:cs="Times New Roman"/>
                <w:sz w:val="20"/>
                <w:szCs w:val="20"/>
                <w:lang w:val="ro-RO"/>
              </w:rPr>
            </w:pPr>
          </w:p>
        </w:tc>
        <w:tc>
          <w:tcPr>
            <w:tcW w:w="1260" w:type="dxa"/>
          </w:tcPr>
          <w:p w14:paraId="6A8FC49D">
            <w:pPr>
              <w:jc w:val="center"/>
              <w:rPr>
                <w:rFonts w:hint="default" w:ascii="Times New Roman" w:hAnsi="Times New Roman" w:cs="Times New Roman"/>
                <w:sz w:val="20"/>
                <w:szCs w:val="20"/>
                <w:lang w:val="ro-RO"/>
              </w:rPr>
            </w:pPr>
          </w:p>
        </w:tc>
        <w:tc>
          <w:tcPr>
            <w:tcW w:w="1553" w:type="dxa"/>
            <w:shd w:val="clear" w:color="auto" w:fill="auto"/>
            <w:noWrap/>
            <w:vAlign w:val="bottom"/>
          </w:tcPr>
          <w:p w14:paraId="354CABD4">
            <w:pPr>
              <w:jc w:val="center"/>
              <w:rPr>
                <w:rFonts w:hint="default" w:ascii="Times New Roman" w:hAnsi="Times New Roman" w:cs="Times New Roman"/>
                <w:sz w:val="20"/>
                <w:szCs w:val="20"/>
                <w:lang w:val="ro-RO"/>
              </w:rPr>
            </w:pPr>
          </w:p>
        </w:tc>
      </w:tr>
      <w:tr w14:paraId="52A3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bottom"/>
          </w:tcPr>
          <w:p w14:paraId="2DA81B8E">
            <w:pPr>
              <w:ind w:left="162"/>
              <w:rPr>
                <w:rFonts w:hint="default" w:ascii="Times New Roman" w:hAnsi="Times New Roman" w:cs="Times New Roman"/>
                <w:sz w:val="20"/>
                <w:szCs w:val="20"/>
                <w:lang w:val="ro-RO"/>
              </w:rPr>
            </w:pPr>
          </w:p>
        </w:tc>
        <w:tc>
          <w:tcPr>
            <w:tcW w:w="2719" w:type="dxa"/>
            <w:shd w:val="clear" w:color="auto" w:fill="auto"/>
            <w:vAlign w:val="bottom"/>
          </w:tcPr>
          <w:p w14:paraId="3673A48C">
            <w:pPr>
              <w:ind w:left="-198" w:firstLine="198"/>
              <w:jc w:val="center"/>
              <w:rPr>
                <w:rFonts w:hint="default" w:ascii="Times New Roman" w:hAnsi="Times New Roman" w:cs="Times New Roman"/>
                <w:sz w:val="20"/>
                <w:szCs w:val="20"/>
                <w:lang w:val="ro-RO"/>
              </w:rPr>
            </w:pPr>
          </w:p>
        </w:tc>
        <w:tc>
          <w:tcPr>
            <w:tcW w:w="850" w:type="dxa"/>
          </w:tcPr>
          <w:p w14:paraId="1FFA7BC6">
            <w:pPr>
              <w:jc w:val="center"/>
              <w:rPr>
                <w:rFonts w:hint="default" w:ascii="Times New Roman" w:hAnsi="Times New Roman" w:cs="Times New Roman"/>
                <w:sz w:val="20"/>
                <w:szCs w:val="20"/>
                <w:lang w:val="ro-RO"/>
              </w:rPr>
            </w:pPr>
          </w:p>
        </w:tc>
        <w:tc>
          <w:tcPr>
            <w:tcW w:w="1044" w:type="dxa"/>
          </w:tcPr>
          <w:p w14:paraId="55A2DCF8">
            <w:pPr>
              <w:jc w:val="center"/>
              <w:rPr>
                <w:rFonts w:hint="default" w:ascii="Times New Roman" w:hAnsi="Times New Roman" w:cs="Times New Roman"/>
                <w:sz w:val="20"/>
                <w:szCs w:val="20"/>
                <w:lang w:val="ro-RO"/>
              </w:rPr>
            </w:pPr>
          </w:p>
        </w:tc>
        <w:tc>
          <w:tcPr>
            <w:tcW w:w="1327" w:type="dxa"/>
          </w:tcPr>
          <w:p w14:paraId="72761730">
            <w:pPr>
              <w:jc w:val="center"/>
              <w:rPr>
                <w:rFonts w:hint="default" w:ascii="Times New Roman" w:hAnsi="Times New Roman" w:cs="Times New Roman"/>
                <w:sz w:val="20"/>
                <w:szCs w:val="20"/>
                <w:lang w:val="ro-RO"/>
              </w:rPr>
            </w:pPr>
          </w:p>
        </w:tc>
        <w:tc>
          <w:tcPr>
            <w:tcW w:w="1260" w:type="dxa"/>
          </w:tcPr>
          <w:p w14:paraId="644D17B2">
            <w:pPr>
              <w:jc w:val="center"/>
              <w:rPr>
                <w:rFonts w:hint="default" w:ascii="Times New Roman" w:hAnsi="Times New Roman" w:cs="Times New Roman"/>
                <w:sz w:val="20"/>
                <w:szCs w:val="20"/>
                <w:lang w:val="ro-RO"/>
              </w:rPr>
            </w:pPr>
          </w:p>
        </w:tc>
        <w:tc>
          <w:tcPr>
            <w:tcW w:w="1553" w:type="dxa"/>
            <w:shd w:val="clear" w:color="auto" w:fill="auto"/>
            <w:noWrap/>
            <w:vAlign w:val="bottom"/>
          </w:tcPr>
          <w:p w14:paraId="2B16D0D0">
            <w:pPr>
              <w:jc w:val="center"/>
              <w:rPr>
                <w:rFonts w:hint="default" w:ascii="Times New Roman" w:hAnsi="Times New Roman" w:cs="Times New Roman"/>
                <w:sz w:val="20"/>
                <w:szCs w:val="20"/>
                <w:lang w:val="ro-RO"/>
              </w:rPr>
            </w:pPr>
          </w:p>
        </w:tc>
      </w:tr>
      <w:tr w14:paraId="1E1C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shd w:val="clear" w:color="auto" w:fill="auto"/>
            <w:noWrap/>
            <w:vAlign w:val="bottom"/>
          </w:tcPr>
          <w:p w14:paraId="23D803D1">
            <w:pPr>
              <w:ind w:left="162"/>
              <w:rPr>
                <w:rFonts w:hint="default" w:ascii="Times New Roman" w:hAnsi="Times New Roman" w:cs="Times New Roman"/>
                <w:b/>
                <w:sz w:val="20"/>
                <w:szCs w:val="20"/>
                <w:lang w:val="ro-RO"/>
              </w:rPr>
            </w:pPr>
          </w:p>
        </w:tc>
        <w:tc>
          <w:tcPr>
            <w:tcW w:w="2719" w:type="dxa"/>
            <w:shd w:val="clear" w:color="auto" w:fill="auto"/>
            <w:vAlign w:val="bottom"/>
          </w:tcPr>
          <w:p w14:paraId="44F2BE82">
            <w:pPr>
              <w:ind w:left="-198" w:firstLine="198"/>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TOTAL</w:t>
            </w:r>
          </w:p>
        </w:tc>
        <w:tc>
          <w:tcPr>
            <w:tcW w:w="850" w:type="dxa"/>
          </w:tcPr>
          <w:p w14:paraId="36276F5B">
            <w:pPr>
              <w:jc w:val="center"/>
              <w:rPr>
                <w:rFonts w:hint="default" w:ascii="Times New Roman" w:hAnsi="Times New Roman" w:cs="Times New Roman"/>
                <w:b/>
                <w:sz w:val="20"/>
                <w:szCs w:val="20"/>
                <w:lang w:val="ro-RO"/>
              </w:rPr>
            </w:pPr>
          </w:p>
        </w:tc>
        <w:tc>
          <w:tcPr>
            <w:tcW w:w="1044" w:type="dxa"/>
          </w:tcPr>
          <w:p w14:paraId="4D25F5F2">
            <w:pPr>
              <w:jc w:val="center"/>
              <w:rPr>
                <w:rFonts w:hint="default" w:ascii="Times New Roman" w:hAnsi="Times New Roman" w:cs="Times New Roman"/>
                <w:b/>
                <w:sz w:val="20"/>
                <w:szCs w:val="20"/>
                <w:lang w:val="ro-RO"/>
              </w:rPr>
            </w:pPr>
          </w:p>
        </w:tc>
        <w:tc>
          <w:tcPr>
            <w:tcW w:w="1327" w:type="dxa"/>
          </w:tcPr>
          <w:p w14:paraId="5B2E95E3">
            <w:pPr>
              <w:jc w:val="center"/>
              <w:rPr>
                <w:rFonts w:hint="default" w:ascii="Times New Roman" w:hAnsi="Times New Roman" w:cs="Times New Roman"/>
                <w:b/>
                <w:sz w:val="20"/>
                <w:szCs w:val="20"/>
                <w:lang w:val="ro-RO"/>
              </w:rPr>
            </w:pPr>
          </w:p>
        </w:tc>
        <w:tc>
          <w:tcPr>
            <w:tcW w:w="1260" w:type="dxa"/>
          </w:tcPr>
          <w:p w14:paraId="3A1E274D">
            <w:pPr>
              <w:jc w:val="center"/>
              <w:rPr>
                <w:rFonts w:hint="default" w:ascii="Times New Roman" w:hAnsi="Times New Roman" w:cs="Times New Roman"/>
                <w:b/>
                <w:sz w:val="20"/>
                <w:szCs w:val="20"/>
                <w:lang w:val="ro-RO"/>
              </w:rPr>
            </w:pPr>
          </w:p>
        </w:tc>
        <w:tc>
          <w:tcPr>
            <w:tcW w:w="1553" w:type="dxa"/>
            <w:shd w:val="clear" w:color="auto" w:fill="auto"/>
            <w:noWrap/>
            <w:vAlign w:val="bottom"/>
          </w:tcPr>
          <w:p w14:paraId="217D8AB9">
            <w:pPr>
              <w:jc w:val="center"/>
              <w:rPr>
                <w:rFonts w:hint="default" w:ascii="Times New Roman" w:hAnsi="Times New Roman" w:cs="Times New Roman"/>
                <w:b/>
                <w:sz w:val="20"/>
                <w:szCs w:val="20"/>
                <w:lang w:val="ro-RO"/>
              </w:rPr>
            </w:pPr>
          </w:p>
        </w:tc>
      </w:tr>
    </w:tbl>
    <w:p w14:paraId="1CB32D2B">
      <w:pPr>
        <w:rPr>
          <w:rFonts w:hint="default" w:ascii="Times New Roman" w:hAnsi="Times New Roman" w:cs="Times New Roman"/>
          <w:b/>
          <w:sz w:val="20"/>
          <w:szCs w:val="20"/>
          <w:u w:val="single"/>
          <w:lang w:val="ro-RO"/>
        </w:rPr>
      </w:pPr>
    </w:p>
    <w:p w14:paraId="469826E0">
      <w:pPr>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Preţul indicat mai sus este ferm şi fix şi nu va fi modificat pe durata executării contractului.</w:t>
      </w:r>
    </w:p>
    <w:p w14:paraId="4E88685F">
      <w:pPr>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 xml:space="preserve">Preţul total ofertat include şi preţul pentru ambalare, transport, instalare/montare </w:t>
      </w:r>
      <w:r>
        <w:rPr>
          <w:rFonts w:hint="default" w:ascii="Times New Roman" w:hAnsi="Times New Roman" w:cs="Times New Roman"/>
          <w:i/>
          <w:sz w:val="20"/>
          <w:szCs w:val="20"/>
          <w:highlight w:val="lightGray"/>
          <w:lang w:val="ro-RO"/>
        </w:rPr>
        <w:t>[dacă este cazul]</w:t>
      </w:r>
      <w:r>
        <w:rPr>
          <w:rFonts w:hint="default" w:ascii="Times New Roman" w:hAnsi="Times New Roman" w:cs="Times New Roman"/>
          <w:sz w:val="20"/>
          <w:szCs w:val="20"/>
          <w:lang w:val="ro-RO"/>
        </w:rPr>
        <w:t xml:space="preserve"> şi orice alte costuri necesare livrării produsului la destinatia finală.</w:t>
      </w:r>
    </w:p>
    <w:p w14:paraId="00653D45">
      <w:pPr>
        <w:ind w:left="720" w:hanging="720"/>
        <w:rPr>
          <w:rFonts w:hint="default" w:ascii="Times New Roman" w:hAnsi="Times New Roman" w:cs="Times New Roman"/>
          <w:b/>
          <w:sz w:val="20"/>
          <w:szCs w:val="20"/>
          <w:lang w:val="ro-RO"/>
        </w:rPr>
      </w:pPr>
    </w:p>
    <w:p w14:paraId="7EF6D88A">
      <w:pPr>
        <w:jc w:val="both"/>
        <w:rPr>
          <w:rFonts w:hint="default" w:ascii="Times New Roman" w:hAnsi="Times New Roman" w:cs="Times New Roman"/>
          <w:i/>
          <w:sz w:val="20"/>
          <w:szCs w:val="20"/>
          <w:lang w:val="ro-RO"/>
        </w:rPr>
      </w:pPr>
      <w:r>
        <w:rPr>
          <w:rFonts w:hint="default" w:ascii="Times New Roman" w:hAnsi="Times New Roman" w:cs="Times New Roman"/>
          <w:sz w:val="20"/>
          <w:szCs w:val="20"/>
          <w:lang w:val="ro-RO"/>
        </w:rPr>
        <w:t xml:space="preserve">Livrarea se efectuează în cel mult </w:t>
      </w:r>
      <w:r>
        <w:rPr>
          <w:rFonts w:hint="default" w:ascii="Times New Roman" w:hAnsi="Times New Roman" w:cs="Times New Roman"/>
          <w:i/>
          <w:sz w:val="20"/>
          <w:szCs w:val="20"/>
          <w:highlight w:val="lightGray"/>
          <w:lang w:val="ro-RO"/>
        </w:rPr>
        <w:t>[a se completa de către Ofertant]</w:t>
      </w:r>
      <w:r>
        <w:rPr>
          <w:rFonts w:hint="default" w:ascii="Times New Roman" w:hAnsi="Times New Roman" w:cs="Times New Roman"/>
          <w:i/>
          <w:sz w:val="20"/>
          <w:szCs w:val="20"/>
          <w:lang w:val="ro-RO"/>
        </w:rPr>
        <w:t xml:space="preserve"> </w:t>
      </w:r>
      <w:r>
        <w:rPr>
          <w:rFonts w:hint="default" w:ascii="Times New Roman" w:hAnsi="Times New Roman" w:cs="Times New Roman"/>
          <w:sz w:val="20"/>
          <w:szCs w:val="20"/>
          <w:lang w:val="ro-RO"/>
        </w:rPr>
        <w:t xml:space="preserve">zile/ săptămâni de la semnarea Contractului/ Notei de Comandă, la destinația finală indicată, conform următorului grafic: </w:t>
      </w:r>
    </w:p>
    <w:tbl>
      <w:tblPr>
        <w:tblStyle w:val="4"/>
        <w:tblW w:w="92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033"/>
        <w:gridCol w:w="1276"/>
        <w:gridCol w:w="3264"/>
      </w:tblGrid>
      <w:tr w14:paraId="08EB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shd w:val="clear" w:color="auto" w:fill="auto"/>
            <w:noWrap/>
            <w:vAlign w:val="center"/>
          </w:tcPr>
          <w:p w14:paraId="2AA5E522">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Nr. crt.</w:t>
            </w:r>
          </w:p>
        </w:tc>
        <w:tc>
          <w:tcPr>
            <w:tcW w:w="4033" w:type="dxa"/>
            <w:shd w:val="clear" w:color="auto" w:fill="auto"/>
            <w:vAlign w:val="center"/>
          </w:tcPr>
          <w:p w14:paraId="12AA37D8">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Denumirea produselor</w:t>
            </w:r>
          </w:p>
        </w:tc>
        <w:tc>
          <w:tcPr>
            <w:tcW w:w="1276" w:type="dxa"/>
            <w:vAlign w:val="center"/>
          </w:tcPr>
          <w:p w14:paraId="61D1DB96">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Cant.</w:t>
            </w:r>
          </w:p>
        </w:tc>
        <w:tc>
          <w:tcPr>
            <w:tcW w:w="3264" w:type="dxa"/>
            <w:vAlign w:val="center"/>
          </w:tcPr>
          <w:p w14:paraId="525B7EC4">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Termene de livrare</w:t>
            </w:r>
          </w:p>
        </w:tc>
      </w:tr>
      <w:tr w14:paraId="7E39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shd w:val="clear" w:color="auto" w:fill="auto"/>
            <w:noWrap/>
            <w:vAlign w:val="bottom"/>
          </w:tcPr>
          <w:p w14:paraId="5687F2ED">
            <w:pPr>
              <w:ind w:left="162"/>
              <w:rPr>
                <w:rFonts w:hint="default" w:ascii="Times New Roman" w:hAnsi="Times New Roman" w:cs="Times New Roman"/>
                <w:sz w:val="20"/>
                <w:szCs w:val="20"/>
                <w:lang w:val="ro-RO"/>
              </w:rPr>
            </w:pPr>
          </w:p>
        </w:tc>
        <w:tc>
          <w:tcPr>
            <w:tcW w:w="4033" w:type="dxa"/>
            <w:shd w:val="clear" w:color="auto" w:fill="auto"/>
            <w:vAlign w:val="bottom"/>
          </w:tcPr>
          <w:p w14:paraId="22EA012F">
            <w:pPr>
              <w:ind w:left="-198" w:firstLine="198"/>
              <w:jc w:val="center"/>
              <w:rPr>
                <w:rFonts w:hint="default" w:ascii="Times New Roman" w:hAnsi="Times New Roman" w:cs="Times New Roman"/>
                <w:sz w:val="20"/>
                <w:szCs w:val="20"/>
                <w:lang w:val="ro-RO"/>
              </w:rPr>
            </w:pPr>
          </w:p>
        </w:tc>
        <w:tc>
          <w:tcPr>
            <w:tcW w:w="1276" w:type="dxa"/>
          </w:tcPr>
          <w:p w14:paraId="05F95A12">
            <w:pPr>
              <w:jc w:val="center"/>
              <w:rPr>
                <w:rFonts w:hint="default" w:ascii="Times New Roman" w:hAnsi="Times New Roman" w:cs="Times New Roman"/>
                <w:sz w:val="20"/>
                <w:szCs w:val="20"/>
                <w:lang w:val="ro-RO"/>
              </w:rPr>
            </w:pPr>
          </w:p>
        </w:tc>
        <w:tc>
          <w:tcPr>
            <w:tcW w:w="3264" w:type="dxa"/>
          </w:tcPr>
          <w:p w14:paraId="49763A85">
            <w:pPr>
              <w:jc w:val="center"/>
              <w:rPr>
                <w:rFonts w:hint="default" w:ascii="Times New Roman" w:hAnsi="Times New Roman" w:cs="Times New Roman"/>
                <w:sz w:val="20"/>
                <w:szCs w:val="20"/>
                <w:lang w:val="ro-RO"/>
              </w:rPr>
            </w:pPr>
          </w:p>
        </w:tc>
      </w:tr>
      <w:tr w14:paraId="0F3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shd w:val="clear" w:color="auto" w:fill="auto"/>
            <w:noWrap/>
            <w:vAlign w:val="bottom"/>
          </w:tcPr>
          <w:p w14:paraId="3DD56148">
            <w:pPr>
              <w:ind w:left="162"/>
              <w:rPr>
                <w:rFonts w:hint="default" w:ascii="Times New Roman" w:hAnsi="Times New Roman" w:cs="Times New Roman"/>
                <w:sz w:val="20"/>
                <w:szCs w:val="20"/>
                <w:lang w:val="ro-RO"/>
              </w:rPr>
            </w:pPr>
          </w:p>
        </w:tc>
        <w:tc>
          <w:tcPr>
            <w:tcW w:w="4033" w:type="dxa"/>
            <w:shd w:val="clear" w:color="auto" w:fill="auto"/>
            <w:vAlign w:val="bottom"/>
          </w:tcPr>
          <w:p w14:paraId="5728712D">
            <w:pPr>
              <w:ind w:left="-198" w:firstLine="198"/>
              <w:jc w:val="center"/>
              <w:rPr>
                <w:rFonts w:hint="default" w:ascii="Times New Roman" w:hAnsi="Times New Roman" w:cs="Times New Roman"/>
                <w:sz w:val="20"/>
                <w:szCs w:val="20"/>
                <w:lang w:val="ro-RO"/>
              </w:rPr>
            </w:pPr>
          </w:p>
        </w:tc>
        <w:tc>
          <w:tcPr>
            <w:tcW w:w="1276" w:type="dxa"/>
          </w:tcPr>
          <w:p w14:paraId="40A39D04">
            <w:pPr>
              <w:jc w:val="center"/>
              <w:rPr>
                <w:rFonts w:hint="default" w:ascii="Times New Roman" w:hAnsi="Times New Roman" w:cs="Times New Roman"/>
                <w:sz w:val="20"/>
                <w:szCs w:val="20"/>
                <w:lang w:val="ro-RO"/>
              </w:rPr>
            </w:pPr>
          </w:p>
        </w:tc>
        <w:tc>
          <w:tcPr>
            <w:tcW w:w="3264" w:type="dxa"/>
          </w:tcPr>
          <w:p w14:paraId="57AF3DE0">
            <w:pPr>
              <w:jc w:val="center"/>
              <w:rPr>
                <w:rFonts w:hint="default" w:ascii="Times New Roman" w:hAnsi="Times New Roman" w:cs="Times New Roman"/>
                <w:sz w:val="20"/>
                <w:szCs w:val="20"/>
                <w:lang w:val="ro-RO"/>
              </w:rPr>
            </w:pPr>
          </w:p>
        </w:tc>
      </w:tr>
      <w:tr w14:paraId="35B6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shd w:val="clear" w:color="auto" w:fill="auto"/>
            <w:noWrap/>
            <w:vAlign w:val="bottom"/>
          </w:tcPr>
          <w:p w14:paraId="268EE725">
            <w:pPr>
              <w:ind w:left="162"/>
              <w:rPr>
                <w:rFonts w:hint="default" w:ascii="Times New Roman" w:hAnsi="Times New Roman" w:cs="Times New Roman"/>
                <w:sz w:val="20"/>
                <w:szCs w:val="20"/>
                <w:lang w:val="ro-RO"/>
              </w:rPr>
            </w:pPr>
          </w:p>
        </w:tc>
        <w:tc>
          <w:tcPr>
            <w:tcW w:w="4033" w:type="dxa"/>
            <w:shd w:val="clear" w:color="auto" w:fill="auto"/>
            <w:vAlign w:val="bottom"/>
          </w:tcPr>
          <w:p w14:paraId="05EA9123">
            <w:pPr>
              <w:ind w:left="-198" w:firstLine="198"/>
              <w:jc w:val="center"/>
              <w:rPr>
                <w:rFonts w:hint="default" w:ascii="Times New Roman" w:hAnsi="Times New Roman" w:cs="Times New Roman"/>
                <w:sz w:val="20"/>
                <w:szCs w:val="20"/>
                <w:lang w:val="ro-RO"/>
              </w:rPr>
            </w:pPr>
          </w:p>
        </w:tc>
        <w:tc>
          <w:tcPr>
            <w:tcW w:w="1276" w:type="dxa"/>
          </w:tcPr>
          <w:p w14:paraId="3674760A">
            <w:pPr>
              <w:jc w:val="center"/>
              <w:rPr>
                <w:rFonts w:hint="default" w:ascii="Times New Roman" w:hAnsi="Times New Roman" w:cs="Times New Roman"/>
                <w:sz w:val="20"/>
                <w:szCs w:val="20"/>
                <w:lang w:val="ro-RO"/>
              </w:rPr>
            </w:pPr>
          </w:p>
        </w:tc>
        <w:tc>
          <w:tcPr>
            <w:tcW w:w="3264" w:type="dxa"/>
          </w:tcPr>
          <w:p w14:paraId="0016F9E4">
            <w:pPr>
              <w:jc w:val="center"/>
              <w:rPr>
                <w:rFonts w:hint="default" w:ascii="Times New Roman" w:hAnsi="Times New Roman" w:cs="Times New Roman"/>
                <w:sz w:val="20"/>
                <w:szCs w:val="20"/>
                <w:lang w:val="ro-RO"/>
              </w:rPr>
            </w:pPr>
          </w:p>
        </w:tc>
      </w:tr>
    </w:tbl>
    <w:p w14:paraId="692B8F02">
      <w:pPr>
        <w:rPr>
          <w:rFonts w:hint="default" w:ascii="Times New Roman" w:hAnsi="Times New Roman" w:cs="Times New Roman"/>
          <w:b/>
          <w:sz w:val="20"/>
          <w:szCs w:val="20"/>
          <w:lang w:val="ro-RO"/>
        </w:rPr>
      </w:pPr>
    </w:p>
    <w:p w14:paraId="0289F462">
      <w:pPr>
        <w:jc w:val="both"/>
        <w:rPr>
          <w:rFonts w:hint="default" w:ascii="Times New Roman" w:hAnsi="Times New Roman" w:cs="Times New Roman"/>
          <w:sz w:val="20"/>
          <w:szCs w:val="20"/>
          <w:lang w:val="ro-RO"/>
        </w:rPr>
      </w:pPr>
      <w:r>
        <w:rPr>
          <w:rFonts w:hint="default" w:ascii="Times New Roman" w:hAnsi="Times New Roman" w:cs="Times New Roman"/>
          <w:bCs/>
          <w:sz w:val="20"/>
          <w:szCs w:val="20"/>
          <w:lang w:val="ro-RO"/>
        </w:rPr>
        <w:t>Înțelegem că plata</w:t>
      </w:r>
      <w:r>
        <w:rPr>
          <w:rFonts w:hint="default" w:ascii="Times New Roman" w:hAnsi="Times New Roman" w:cs="Times New Roman"/>
          <w:b/>
          <w:sz w:val="20"/>
          <w:szCs w:val="20"/>
          <w:lang w:val="ro-RO"/>
        </w:rPr>
        <w:t xml:space="preserve"> </w:t>
      </w:r>
      <w:r>
        <w:rPr>
          <w:rFonts w:hint="default" w:ascii="Times New Roman" w:hAnsi="Times New Roman" w:cs="Times New Roman"/>
          <w:sz w:val="20"/>
          <w:szCs w:val="20"/>
          <w:lang w:val="ro-RO"/>
        </w:rPr>
        <w:t xml:space="preserve">facturii se va efectua în lei, </w:t>
      </w:r>
      <w:r>
        <w:rPr>
          <w:rFonts w:hint="default" w:ascii="Times New Roman" w:hAnsi="Times New Roman" w:cs="Times New Roman"/>
          <w:sz w:val="20"/>
          <w:szCs w:val="20"/>
          <w:lang w:val="en-US"/>
        </w:rPr>
        <w:t>in termen de 60 de zile de</w:t>
      </w:r>
      <w:r>
        <w:rPr>
          <w:rFonts w:hint="default" w:ascii="Times New Roman" w:hAnsi="Times New Roman" w:cs="Times New Roman"/>
          <w:sz w:val="20"/>
          <w:szCs w:val="20"/>
          <w:lang w:val="ro-RO"/>
        </w:rPr>
        <w:t xml:space="preserve"> la livrarea efectivă a produselor la destinația finală indicată, pe baza facturii Furnizorului și a procesului - verbal de recepție.</w:t>
      </w:r>
    </w:p>
    <w:p w14:paraId="5632D79C">
      <w:pPr>
        <w:tabs>
          <w:tab w:val="left" w:pos="90"/>
        </w:tabs>
        <w:suppressAutoHyphens/>
        <w:ind w:right="-72"/>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 xml:space="preserve">Furnizorul va asigura ambalarea produselor pentru a împiedica avarierea sau deteriorarea lor în timpul transportului către destinația finală. </w:t>
      </w:r>
    </w:p>
    <w:p w14:paraId="3C34D1F7">
      <w:pPr>
        <w:jc w:val="both"/>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Specificații tehnice pentru fiecare dintre produsele ofertate:</w:t>
      </w:r>
    </w:p>
    <w:tbl>
      <w:tblPr>
        <w:tblStyle w:val="4"/>
        <w:tblW w:w="8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7"/>
        <w:gridCol w:w="4297"/>
      </w:tblGrid>
      <w:tr w14:paraId="583D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7" w:type="dxa"/>
            <w:vAlign w:val="bottom"/>
          </w:tcPr>
          <w:p w14:paraId="7FC00D0B">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Specificații tehnice solicitate</w:t>
            </w:r>
          </w:p>
          <w:p w14:paraId="49C76CE0">
            <w:pPr>
              <w:rPr>
                <w:rFonts w:hint="default" w:ascii="Times New Roman" w:hAnsi="Times New Roman" w:cs="Times New Roman"/>
                <w:i/>
                <w:sz w:val="20"/>
                <w:szCs w:val="20"/>
                <w:lang w:val="ro-RO"/>
              </w:rPr>
            </w:pPr>
          </w:p>
        </w:tc>
        <w:tc>
          <w:tcPr>
            <w:tcW w:w="4297" w:type="dxa"/>
          </w:tcPr>
          <w:p w14:paraId="56AD2296">
            <w:pPr>
              <w:jc w:val="cente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Specificații tehnice ofertate</w:t>
            </w:r>
          </w:p>
          <w:p w14:paraId="6EBA035A">
            <w:pPr>
              <w:pStyle w:val="16"/>
              <w:rPr>
                <w:rFonts w:hint="default" w:ascii="Times New Roman" w:hAnsi="Times New Roman" w:cs="Times New Roman"/>
                <w:i/>
                <w:sz w:val="20"/>
                <w:szCs w:val="20"/>
                <w:lang w:val="ro-RO"/>
              </w:rPr>
            </w:pPr>
            <w:r>
              <w:rPr>
                <w:rFonts w:hint="default" w:ascii="Times New Roman" w:hAnsi="Times New Roman" w:cs="Times New Roman"/>
                <w:i/>
                <w:sz w:val="20"/>
                <w:szCs w:val="20"/>
                <w:highlight w:val="lightGray"/>
                <w:lang w:val="ro-RO"/>
              </w:rPr>
              <w:t>[a se completa de către Ofertant]</w:t>
            </w:r>
          </w:p>
        </w:tc>
      </w:tr>
      <w:tr w14:paraId="3229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7" w:type="dxa"/>
            <w:vAlign w:val="bottom"/>
          </w:tcPr>
          <w:p w14:paraId="3A7BDB86">
            <w:pPr>
              <w:pStyle w:val="16"/>
              <w:numPr>
                <w:ilvl w:val="0"/>
                <w:numId w:val="18"/>
              </w:numPr>
              <w:spacing w:after="0" w:line="240" w:lineRule="auto"/>
              <w:contextualSpacing w:val="0"/>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Denumire produs:</w:t>
            </w:r>
          </w:p>
        </w:tc>
        <w:tc>
          <w:tcPr>
            <w:tcW w:w="4297" w:type="dxa"/>
          </w:tcPr>
          <w:p w14:paraId="5DB458A7">
            <w:pPr>
              <w:rPr>
                <w:rFonts w:hint="default" w:ascii="Times New Roman" w:hAnsi="Times New Roman" w:cs="Times New Roman"/>
                <w:i/>
                <w:sz w:val="20"/>
                <w:szCs w:val="20"/>
                <w:lang w:val="ro-RO"/>
              </w:rPr>
            </w:pPr>
            <w:r>
              <w:rPr>
                <w:rFonts w:hint="default" w:ascii="Times New Roman" w:hAnsi="Times New Roman" w:cs="Times New Roman"/>
                <w:i/>
                <w:sz w:val="20"/>
                <w:szCs w:val="20"/>
                <w:highlight w:val="lightGray"/>
                <w:lang w:val="ro-RO"/>
              </w:rPr>
              <w:t>[Denumirea și Marca / modelul produsului]</w:t>
            </w:r>
          </w:p>
        </w:tc>
      </w:tr>
      <w:tr w14:paraId="68AF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7" w:type="dxa"/>
            <w:vAlign w:val="bottom"/>
          </w:tcPr>
          <w:p w14:paraId="4E13E8E4">
            <w:pPr>
              <w:ind w:left="-13" w:firstLine="13"/>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Descriere generală:</w:t>
            </w:r>
          </w:p>
        </w:tc>
        <w:tc>
          <w:tcPr>
            <w:tcW w:w="4297" w:type="dxa"/>
          </w:tcPr>
          <w:p w14:paraId="2FC48323">
            <w:pPr>
              <w:ind w:left="-13" w:firstLine="13"/>
              <w:rPr>
                <w:rFonts w:hint="default" w:ascii="Times New Roman" w:hAnsi="Times New Roman" w:cs="Times New Roman"/>
                <w:i/>
                <w:sz w:val="20"/>
                <w:szCs w:val="20"/>
                <w:lang w:val="ro-RO"/>
              </w:rPr>
            </w:pPr>
          </w:p>
        </w:tc>
      </w:tr>
      <w:tr w14:paraId="126D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7" w:type="dxa"/>
            <w:vAlign w:val="bottom"/>
          </w:tcPr>
          <w:p w14:paraId="3D706543">
            <w:pPr>
              <w:ind w:left="-13" w:firstLine="13"/>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Detalii specifice, parametri de funcţionare şi standarde tehnice minim acceptate de către Beneficiar</w:t>
            </w:r>
          </w:p>
          <w:p w14:paraId="04FAF1A1">
            <w:pPr>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Accesorii (dacă este cazul)</w:t>
            </w:r>
          </w:p>
          <w:p w14:paraId="67AFFEA7">
            <w:pPr>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Manuale și Cerinţe de Întreţinere (dacă este cazul)</w:t>
            </w:r>
          </w:p>
          <w:p w14:paraId="00FCEB13">
            <w:pPr>
              <w:ind w:left="-13" w:firstLine="13"/>
              <w:rPr>
                <w:rFonts w:hint="default" w:ascii="Times New Roman" w:hAnsi="Times New Roman" w:cs="Times New Roman"/>
                <w:i/>
                <w:sz w:val="20"/>
                <w:szCs w:val="20"/>
                <w:lang w:val="ro-RO"/>
              </w:rPr>
            </w:pPr>
          </w:p>
        </w:tc>
        <w:tc>
          <w:tcPr>
            <w:tcW w:w="4297" w:type="dxa"/>
          </w:tcPr>
          <w:p w14:paraId="359DDD1E">
            <w:pPr>
              <w:ind w:left="-13" w:firstLine="13"/>
              <w:rPr>
                <w:rFonts w:hint="default" w:ascii="Times New Roman" w:hAnsi="Times New Roman" w:cs="Times New Roman"/>
                <w:i/>
                <w:sz w:val="20"/>
                <w:szCs w:val="20"/>
                <w:highlight w:val="lightGray"/>
                <w:lang w:val="ro-RO"/>
              </w:rPr>
            </w:pPr>
            <w:r>
              <w:rPr>
                <w:rFonts w:hint="default" w:ascii="Times New Roman" w:hAnsi="Times New Roman" w:cs="Times New Roman"/>
                <w:i/>
                <w:sz w:val="20"/>
                <w:szCs w:val="20"/>
                <w:highlight w:val="lightGray"/>
                <w:lang w:val="ro-RO"/>
              </w:rPr>
              <w:t>[Detalii specifice, parametri de funcţionare şi standarde tehnice ofertate]</w:t>
            </w:r>
          </w:p>
          <w:p w14:paraId="53885254">
            <w:pPr>
              <w:ind w:left="-13" w:firstLine="13"/>
              <w:rPr>
                <w:rFonts w:hint="default" w:ascii="Times New Roman" w:hAnsi="Times New Roman" w:cs="Times New Roman"/>
                <w:i/>
                <w:sz w:val="20"/>
                <w:szCs w:val="20"/>
                <w:highlight w:val="lightGray"/>
                <w:lang w:val="ro-RO"/>
              </w:rPr>
            </w:pPr>
          </w:p>
        </w:tc>
      </w:tr>
      <w:tr w14:paraId="00B4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7" w:type="dxa"/>
            <w:vAlign w:val="bottom"/>
          </w:tcPr>
          <w:p w14:paraId="38757B91">
            <w:pPr>
              <w:ind w:left="-13" w:firstLine="13"/>
              <w:rPr>
                <w:rFonts w:hint="default" w:ascii="Times New Roman" w:hAnsi="Times New Roman" w:cs="Times New Roman"/>
                <w:i/>
                <w:sz w:val="20"/>
                <w:szCs w:val="20"/>
                <w:lang w:val="ro-RO"/>
              </w:rPr>
            </w:pPr>
            <w:r>
              <w:rPr>
                <w:rFonts w:hint="default" w:ascii="Times New Roman" w:hAnsi="Times New Roman" w:cs="Times New Roman"/>
                <w:i/>
                <w:sz w:val="20"/>
                <w:szCs w:val="20"/>
                <w:lang w:val="ro-RO"/>
              </w:rPr>
              <w:t>Garanție:</w:t>
            </w:r>
          </w:p>
        </w:tc>
        <w:tc>
          <w:tcPr>
            <w:tcW w:w="4297" w:type="dxa"/>
          </w:tcPr>
          <w:p w14:paraId="1990A495">
            <w:pPr>
              <w:ind w:left="-13" w:firstLine="13"/>
              <w:rPr>
                <w:rFonts w:hint="default" w:ascii="Times New Roman" w:hAnsi="Times New Roman" w:cs="Times New Roman"/>
                <w:i/>
                <w:sz w:val="20"/>
                <w:szCs w:val="20"/>
                <w:highlight w:val="lightGray"/>
                <w:lang w:val="ro-RO"/>
              </w:rPr>
            </w:pPr>
            <w:r>
              <w:rPr>
                <w:rFonts w:hint="default" w:ascii="Times New Roman" w:hAnsi="Times New Roman" w:cs="Times New Roman"/>
                <w:i/>
                <w:sz w:val="20"/>
                <w:szCs w:val="20"/>
                <w:highlight w:val="lightGray"/>
                <w:lang w:val="ro-RO"/>
              </w:rPr>
              <w:t>[Perioada de garanţie şi termenii garanţiei, în detaliu]</w:t>
            </w:r>
          </w:p>
        </w:tc>
      </w:tr>
    </w:tbl>
    <w:p w14:paraId="6CC8EBCC">
      <w:pPr>
        <w:ind w:left="720" w:hanging="720"/>
        <w:jc w:val="both"/>
        <w:rPr>
          <w:rFonts w:hint="default" w:ascii="Times New Roman" w:hAnsi="Times New Roman" w:cs="Times New Roman"/>
          <w:i/>
          <w:color w:val="FF0000"/>
          <w:sz w:val="20"/>
          <w:szCs w:val="20"/>
          <w:lang w:val="ro-RO"/>
        </w:rPr>
      </w:pPr>
    </w:p>
    <w:p w14:paraId="526CFBCA">
      <w:pPr>
        <w:jc w:val="both"/>
        <w:rPr>
          <w:rFonts w:hint="default" w:ascii="Times New Roman" w:hAnsi="Times New Roman" w:cs="Times New Roman"/>
          <w:sz w:val="20"/>
          <w:szCs w:val="20"/>
          <w:lang w:val="ro-RO"/>
        </w:rPr>
      </w:pPr>
      <w:r>
        <w:rPr>
          <w:rFonts w:hint="default" w:ascii="Times New Roman" w:hAnsi="Times New Roman" w:cs="Times New Roman"/>
          <w:sz w:val="20"/>
          <w:szCs w:val="20"/>
          <w:lang w:val="ro-RO"/>
        </w:rPr>
        <w:t xml:space="preserve">Oferta noastră este valabilă timp de de </w:t>
      </w:r>
      <w:r>
        <w:rPr>
          <w:rFonts w:hint="default" w:ascii="Times New Roman" w:hAnsi="Times New Roman" w:cs="Times New Roman"/>
          <w:bCs/>
          <w:i/>
          <w:iCs/>
          <w:sz w:val="20"/>
          <w:szCs w:val="20"/>
          <w:highlight w:val="lightGray"/>
          <w:lang w:val="ro-RO"/>
        </w:rPr>
        <w:t>&lt;se introduce cel puțin numărul de zile de valabilitate a ofertei solicitat prin cererea de ofertă&gt;</w:t>
      </w:r>
      <w:r>
        <w:rPr>
          <w:rFonts w:hint="default" w:ascii="Times New Roman" w:hAnsi="Times New Roman" w:cs="Times New Roman"/>
          <w:bCs/>
          <w:i/>
          <w:iCs/>
          <w:sz w:val="20"/>
          <w:szCs w:val="20"/>
          <w:lang w:val="ro-RO"/>
        </w:rPr>
        <w:t xml:space="preserve"> </w:t>
      </w:r>
      <w:r>
        <w:rPr>
          <w:rFonts w:hint="default" w:ascii="Times New Roman" w:hAnsi="Times New Roman" w:cs="Times New Roman"/>
          <w:sz w:val="20"/>
          <w:szCs w:val="20"/>
          <w:lang w:val="ro-RO"/>
        </w:rPr>
        <w:t>zile de la data limită pentru transmiterea ofertei.</w:t>
      </w:r>
    </w:p>
    <w:p w14:paraId="3CA10D71">
      <w:pPr>
        <w:jc w:val="both"/>
        <w:rPr>
          <w:rFonts w:hint="default" w:ascii="Times New Roman" w:hAnsi="Times New Roman" w:cs="Times New Roman"/>
          <w:b/>
          <w:sz w:val="20"/>
          <w:szCs w:val="20"/>
          <w:lang w:val="ro-RO"/>
        </w:rPr>
      </w:pPr>
      <w:r>
        <w:rPr>
          <w:rFonts w:hint="default" w:ascii="Times New Roman" w:hAnsi="Times New Roman" w:cs="Times New Roman"/>
          <w:sz w:val="20"/>
          <w:szCs w:val="20"/>
          <w:lang w:val="ro-RO"/>
        </w:rPr>
        <w:t>Oferta este însoțită de o copie a Certificatului de Înregistrare sau a Certificatului Constatator eliberat de Oficiul Registrului Comerțului din care să rezulte numele complet, sediul și domeniul de activitate al firmei.</w:t>
      </w:r>
    </w:p>
    <w:p w14:paraId="2881D767">
      <w:pPr>
        <w:rPr>
          <w:rFonts w:hint="default" w:ascii="Times New Roman" w:hAnsi="Times New Roman" w:cs="Times New Roman"/>
          <w:b/>
          <w:sz w:val="20"/>
          <w:szCs w:val="20"/>
          <w:lang w:val="ro-RO"/>
        </w:rPr>
      </w:pPr>
    </w:p>
    <w:p w14:paraId="5238CB22">
      <w:pP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NUMELE OFERTANTULUI_____________________</w:t>
      </w:r>
    </w:p>
    <w:p w14:paraId="20B46B4E">
      <w:pP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Semnătură autorizată___________________________</w:t>
      </w:r>
    </w:p>
    <w:p w14:paraId="4FD2DCEC">
      <w:pP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Locul:</w:t>
      </w:r>
    </w:p>
    <w:p w14:paraId="355E3E32">
      <w:pPr>
        <w:rPr>
          <w:rFonts w:hint="default" w:ascii="Times New Roman" w:hAnsi="Times New Roman" w:cs="Times New Roman"/>
          <w:b/>
          <w:sz w:val="20"/>
          <w:szCs w:val="20"/>
          <w:lang w:val="ro-RO"/>
        </w:rPr>
      </w:pPr>
      <w:r>
        <w:rPr>
          <w:rFonts w:hint="default" w:ascii="Times New Roman" w:hAnsi="Times New Roman" w:cs="Times New Roman"/>
          <w:b/>
          <w:sz w:val="20"/>
          <w:szCs w:val="20"/>
          <w:lang w:val="ro-RO"/>
        </w:rPr>
        <w:t>Data:</w:t>
      </w:r>
    </w:p>
    <w:p w14:paraId="4331BB61">
      <w:pPr>
        <w:rPr>
          <w:rFonts w:hint="default" w:ascii="Times New Roman" w:hAnsi="Times New Roman" w:cs="Times New Roman"/>
          <w:b/>
          <w:sz w:val="20"/>
          <w:szCs w:val="20"/>
          <w:lang w:val="ro-RO"/>
        </w:rPr>
      </w:pPr>
    </w:p>
    <w:p w14:paraId="012823B6">
      <w:pPr>
        <w:ind w:right="43"/>
        <w:jc w:val="both"/>
        <w:rPr>
          <w:rFonts w:hint="default" w:ascii="Times New Roman" w:hAnsi="Times New Roman" w:cs="Times New Roman"/>
          <w:i/>
          <w:iCs/>
          <w:sz w:val="20"/>
          <w:szCs w:val="20"/>
          <w:lang w:val="ro-RO"/>
        </w:rPr>
      </w:pPr>
      <w:r>
        <w:rPr>
          <w:rFonts w:hint="default" w:ascii="Times New Roman" w:hAnsi="Times New Roman" w:cs="Times New Roman"/>
          <w:b/>
          <w:bCs/>
          <w:i/>
          <w:iCs/>
          <w:sz w:val="20"/>
          <w:szCs w:val="20"/>
          <w:highlight w:val="lightGray"/>
          <w:lang w:val="ro-RO"/>
        </w:rPr>
        <w:t>Notă</w:t>
      </w:r>
      <w:r>
        <w:rPr>
          <w:rFonts w:hint="default" w:ascii="Times New Roman" w:hAnsi="Times New Roman" w:cs="Times New Roman"/>
          <w:i/>
          <w:iCs/>
          <w:sz w:val="20"/>
          <w:szCs w:val="20"/>
          <w:highlight w:val="lightGray"/>
          <w:lang w:val="ro-RO"/>
        </w:rPr>
        <w:t>: toate textele marcate cu gri și scrise cu caractere italice au rolul de îndrumare în elaborarea documentului și vor fi șterse din varianta finală a acestuia.</w:t>
      </w:r>
      <w:r>
        <w:rPr>
          <w:rFonts w:hint="default" w:ascii="Times New Roman" w:hAnsi="Times New Roman" w:cs="Times New Roman"/>
          <w:i/>
          <w:iCs/>
          <w:sz w:val="20"/>
          <w:szCs w:val="20"/>
          <w:lang w:val="ro-RO"/>
        </w:rPr>
        <w:t xml:space="preserve"> </w:t>
      </w:r>
    </w:p>
    <w:p w14:paraId="033924A7">
      <w:pPr>
        <w:jc w:val="both"/>
        <w:rPr>
          <w:rFonts w:hint="default" w:ascii="Times New Roman" w:hAnsi="Times New Roman" w:cs="Times New Roman"/>
          <w:sz w:val="20"/>
          <w:szCs w:val="20"/>
        </w:rPr>
      </w:pPr>
    </w:p>
    <w:p w14:paraId="49E132A0">
      <w:pPr>
        <w:jc w:val="both"/>
        <w:rPr>
          <w:rFonts w:hint="default" w:ascii="Times New Roman" w:hAnsi="Times New Roman" w:cs="Times New Roman"/>
          <w:sz w:val="20"/>
          <w:szCs w:val="20"/>
          <w:lang w:val="ro-RO"/>
        </w:rPr>
      </w:pPr>
    </w:p>
    <w:p w14:paraId="28BBCF61"/>
    <w:sectPr>
      <w:headerReference r:id="rId7" w:type="first"/>
      <w:footerReference r:id="rId10" w:type="first"/>
      <w:headerReference r:id="rId5" w:type="default"/>
      <w:footerReference r:id="rId8" w:type="default"/>
      <w:headerReference r:id="rId6" w:type="even"/>
      <w:footerReference r:id="rId9" w:type="even"/>
      <w:pgSz w:w="11907" w:h="16839"/>
      <w:pgMar w:top="1440" w:right="837" w:bottom="1440" w:left="1440" w:header="567" w:footer="57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CG Times">
    <w:altName w:val="Segoe Print"/>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1250" w:type="dxa"/>
      <w:tblInd w:w="-14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1"/>
      <w:gridCol w:w="3629"/>
    </w:tblGrid>
    <w:tr w14:paraId="5750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21" w:type="dxa"/>
        </w:tcPr>
        <w:p w14:paraId="5B5C1E90">
          <w:pPr>
            <w:pStyle w:val="9"/>
            <w:tabs>
              <w:tab w:val="left" w:pos="1233"/>
            </w:tabs>
            <w:ind w:firstLine="1416"/>
            <w:jc w:val="both"/>
          </w:pPr>
        </w:p>
      </w:tc>
      <w:tc>
        <w:tcPr>
          <w:tcW w:w="3629" w:type="dxa"/>
        </w:tcPr>
        <w:p w14:paraId="177B98A9">
          <w:pPr>
            <w:pStyle w:val="9"/>
            <w:tabs>
              <w:tab w:val="left" w:pos="830"/>
              <w:tab w:val="center" w:pos="2868"/>
              <w:tab w:val="clear" w:pos="4680"/>
            </w:tabs>
            <w:ind w:right="248"/>
            <w:jc w:val="right"/>
          </w:pPr>
          <w:r>
            <w:t xml:space="preserve">                       </w:t>
          </w:r>
        </w:p>
      </w:tc>
    </w:tr>
  </w:tbl>
  <w:p w14:paraId="14533D8A">
    <w:pPr>
      <w:pStyle w:val="8"/>
      <w:tabs>
        <w:tab w:val="left" w:pos="708"/>
      </w:tabs>
      <w:ind w:left="-360"/>
      <w:rPr>
        <w:rFonts w:ascii="Trebuchet MS" w:hAnsi="Trebuchet MS"/>
        <w:b/>
        <w:color w:val="0F243E"/>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DC24">
    <w:pPr>
      <w:pStyle w:val="8"/>
      <w:ind w:left="-6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BC4B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945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10"/>
      <w:gridCol w:w="2038"/>
      <w:gridCol w:w="4002"/>
    </w:tblGrid>
    <w:tr w14:paraId="2B25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10" w:type="dxa"/>
        </w:tcPr>
        <w:p w14:paraId="7DBBBD59">
          <w:pPr>
            <w:pStyle w:val="9"/>
            <w:ind w:hanging="106"/>
          </w:pPr>
          <w:r>
            <w:rPr>
              <w:lang w:eastAsia="en-US"/>
            </w:rPr>
            <w:drawing>
              <wp:inline distT="0" distB="0" distL="0" distR="0">
                <wp:extent cx="2094230" cy="521970"/>
                <wp:effectExtent l="0" t="0" r="1270" b="11430"/>
                <wp:docPr id="156857130" name="Picture 15685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7130" name="Picture 156857130"/>
                        <pic:cNvPicPr>
                          <a:picLocks noChangeAspect="1"/>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4037A59F">
          <w:pPr>
            <w:pStyle w:val="9"/>
            <w:jc w:val="center"/>
          </w:pPr>
          <w:r>
            <w:rPr>
              <w:lang w:eastAsia="en-US"/>
            </w:rPr>
            <w:drawing>
              <wp:inline distT="0" distB="0" distL="0" distR="0">
                <wp:extent cx="552450" cy="549910"/>
                <wp:effectExtent l="0" t="0" r="0" b="2540"/>
                <wp:docPr id="1604493543" name="Picture 160449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93543" name="Picture 1604493543"/>
                        <pic:cNvPicPr>
                          <a:picLocks noChangeAspect="1"/>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4470D9CF">
          <w:pPr>
            <w:pStyle w:val="9"/>
            <w:ind w:firstLine="193"/>
            <w:jc w:val="right"/>
          </w:pPr>
          <w:r>
            <w:rPr>
              <w:lang w:eastAsia="en-US"/>
            </w:rPr>
            <w:drawing>
              <wp:inline distT="0" distB="0" distL="0" distR="0">
                <wp:extent cx="2237740" cy="361315"/>
                <wp:effectExtent l="0" t="0" r="10160" b="635"/>
                <wp:docPr id="1761478148" name="Picture 176147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78148" name="Picture 1761478148"/>
                        <pic:cNvPicPr>
                          <a:picLocks noChangeAspect="1"/>
                        </pic:cNvPicPr>
                      </pic:nvPicPr>
                      <pic:blipFill>
                        <a:blip r:embed="rId3"/>
                        <a:stretch>
                          <a:fillRect/>
                        </a:stretch>
                      </pic:blipFill>
                      <pic:spPr>
                        <a:xfrm>
                          <a:off x="0" y="0"/>
                          <a:ext cx="2442392" cy="394821"/>
                        </a:xfrm>
                        <a:prstGeom prst="rect">
                          <a:avLst/>
                        </a:prstGeom>
                      </pic:spPr>
                    </pic:pic>
                  </a:graphicData>
                </a:graphic>
              </wp:inline>
            </w:drawing>
          </w:r>
        </w:p>
      </w:tc>
    </w:tr>
  </w:tbl>
  <w:p w14:paraId="1657FC75">
    <w:pPr>
      <w:pStyle w:val="9"/>
      <w:ind w:lef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47AD">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DAD2">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1990"/>
    <w:multiLevelType w:val="multilevel"/>
    <w:tmpl w:val="122A1990"/>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ED7F0B"/>
    <w:multiLevelType w:val="multilevel"/>
    <w:tmpl w:val="18ED7F0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E91D5F"/>
    <w:multiLevelType w:val="multilevel"/>
    <w:tmpl w:val="1DE91D5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ED3275"/>
    <w:multiLevelType w:val="multilevel"/>
    <w:tmpl w:val="25ED327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0BF5588"/>
    <w:multiLevelType w:val="multilevel"/>
    <w:tmpl w:val="30BF5588"/>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344757C5"/>
    <w:multiLevelType w:val="multilevel"/>
    <w:tmpl w:val="344757C5"/>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97C0438"/>
    <w:multiLevelType w:val="multilevel"/>
    <w:tmpl w:val="397C0438"/>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0EC589B"/>
    <w:multiLevelType w:val="multilevel"/>
    <w:tmpl w:val="40EC589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1797374"/>
    <w:multiLevelType w:val="multilevel"/>
    <w:tmpl w:val="417973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6207A02"/>
    <w:multiLevelType w:val="multilevel"/>
    <w:tmpl w:val="46207A02"/>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A387DBB"/>
    <w:multiLevelType w:val="multilevel"/>
    <w:tmpl w:val="4A387DBB"/>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B0C4F70"/>
    <w:multiLevelType w:val="multilevel"/>
    <w:tmpl w:val="4B0C4F70"/>
    <w:lvl w:ilvl="0" w:tentative="0">
      <w:start w:val="0"/>
      <w:numFmt w:val="bullet"/>
      <w:lvlText w:val="-"/>
      <w:lvlJc w:val="left"/>
      <w:pPr>
        <w:ind w:left="1637" w:hanging="360"/>
      </w:pPr>
      <w:rPr>
        <w:rFonts w:ascii="Arial" w:hAnsi="Arial" w:eastAsia="Times New Roman" w:cs="Arial"/>
      </w:rPr>
    </w:lvl>
    <w:lvl w:ilvl="1" w:tentative="0">
      <w:start w:val="0"/>
      <w:numFmt w:val="bullet"/>
      <w:lvlText w:val="o"/>
      <w:lvlJc w:val="left"/>
      <w:pPr>
        <w:ind w:left="2357" w:hanging="360"/>
      </w:pPr>
      <w:rPr>
        <w:rFonts w:ascii="Courier New" w:hAnsi="Courier New" w:cs="Courier New"/>
      </w:rPr>
    </w:lvl>
    <w:lvl w:ilvl="2" w:tentative="0">
      <w:start w:val="0"/>
      <w:numFmt w:val="bullet"/>
      <w:lvlText w:val=""/>
      <w:lvlJc w:val="left"/>
      <w:pPr>
        <w:ind w:left="3077" w:hanging="360"/>
      </w:pPr>
      <w:rPr>
        <w:rFonts w:ascii="Wingdings" w:hAnsi="Wingdings"/>
      </w:rPr>
    </w:lvl>
    <w:lvl w:ilvl="3" w:tentative="0">
      <w:start w:val="0"/>
      <w:numFmt w:val="bullet"/>
      <w:lvlText w:val=""/>
      <w:lvlJc w:val="left"/>
      <w:pPr>
        <w:ind w:left="3797" w:hanging="360"/>
      </w:pPr>
      <w:rPr>
        <w:rFonts w:ascii="Symbol" w:hAnsi="Symbol"/>
      </w:rPr>
    </w:lvl>
    <w:lvl w:ilvl="4" w:tentative="0">
      <w:start w:val="0"/>
      <w:numFmt w:val="bullet"/>
      <w:lvlText w:val="o"/>
      <w:lvlJc w:val="left"/>
      <w:pPr>
        <w:ind w:left="4517" w:hanging="360"/>
      </w:pPr>
      <w:rPr>
        <w:rFonts w:ascii="Courier New" w:hAnsi="Courier New" w:cs="Courier New"/>
      </w:rPr>
    </w:lvl>
    <w:lvl w:ilvl="5" w:tentative="0">
      <w:start w:val="0"/>
      <w:numFmt w:val="bullet"/>
      <w:lvlText w:val=""/>
      <w:lvlJc w:val="left"/>
      <w:pPr>
        <w:ind w:left="5237" w:hanging="360"/>
      </w:pPr>
      <w:rPr>
        <w:rFonts w:ascii="Wingdings" w:hAnsi="Wingdings"/>
      </w:rPr>
    </w:lvl>
    <w:lvl w:ilvl="6" w:tentative="0">
      <w:start w:val="0"/>
      <w:numFmt w:val="bullet"/>
      <w:lvlText w:val=""/>
      <w:lvlJc w:val="left"/>
      <w:pPr>
        <w:ind w:left="5957" w:hanging="360"/>
      </w:pPr>
      <w:rPr>
        <w:rFonts w:ascii="Symbol" w:hAnsi="Symbol"/>
      </w:rPr>
    </w:lvl>
    <w:lvl w:ilvl="7" w:tentative="0">
      <w:start w:val="0"/>
      <w:numFmt w:val="bullet"/>
      <w:lvlText w:val="o"/>
      <w:lvlJc w:val="left"/>
      <w:pPr>
        <w:ind w:left="6677" w:hanging="360"/>
      </w:pPr>
      <w:rPr>
        <w:rFonts w:ascii="Courier New" w:hAnsi="Courier New" w:cs="Courier New"/>
      </w:rPr>
    </w:lvl>
    <w:lvl w:ilvl="8" w:tentative="0">
      <w:start w:val="0"/>
      <w:numFmt w:val="bullet"/>
      <w:lvlText w:val=""/>
      <w:lvlJc w:val="left"/>
      <w:pPr>
        <w:ind w:left="7397" w:hanging="360"/>
      </w:pPr>
      <w:rPr>
        <w:rFonts w:ascii="Wingdings" w:hAnsi="Wingdings"/>
      </w:rPr>
    </w:lvl>
  </w:abstractNum>
  <w:abstractNum w:abstractNumId="12">
    <w:nsid w:val="4C4413CA"/>
    <w:multiLevelType w:val="multilevel"/>
    <w:tmpl w:val="4C4413C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FE37BFA"/>
    <w:multiLevelType w:val="multilevel"/>
    <w:tmpl w:val="4FE37BFA"/>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EB80C7F"/>
    <w:multiLevelType w:val="multilevel"/>
    <w:tmpl w:val="5EB80C7F"/>
    <w:lvl w:ilvl="0" w:tentative="0">
      <w:start w:val="1"/>
      <w:numFmt w:val="lowerLetter"/>
      <w:lvlText w:val="%1."/>
      <w:lvlJc w:val="lef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22E4E79"/>
    <w:multiLevelType w:val="multilevel"/>
    <w:tmpl w:val="622E4E79"/>
    <w:lvl w:ilvl="0" w:tentative="0">
      <w:start w:val="1"/>
      <w:numFmt w:val="decimal"/>
      <w:lvlText w:val="Art. %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EBA1295"/>
    <w:multiLevelType w:val="multilevel"/>
    <w:tmpl w:val="6EBA1295"/>
    <w:lvl w:ilvl="0" w:tentative="0">
      <w:start w:val="1"/>
      <w:numFmt w:val="upperRoman"/>
      <w:pStyle w:val="2"/>
      <w:lvlText w:val="%1."/>
      <w:lvlJc w:val="left"/>
      <w:pPr>
        <w:ind w:left="0" w:firstLine="0"/>
      </w:pPr>
    </w:lvl>
    <w:lvl w:ilvl="1" w:tentative="0">
      <w:start w:val="1"/>
      <w:numFmt w:val="upperLetter"/>
      <w:lvlText w:val="%2."/>
      <w:lvlJc w:val="left"/>
      <w:pPr>
        <w:ind w:left="720" w:firstLine="0"/>
      </w:pPr>
      <w:rPr>
        <w:b/>
      </w:rPr>
    </w:lvl>
    <w:lvl w:ilvl="2" w:tentative="0">
      <w:start w:val="1"/>
      <w:numFmt w:val="decimal"/>
      <w:lvlText w:val="%3."/>
      <w:lvlJc w:val="left"/>
      <w:pPr>
        <w:ind w:left="1440" w:firstLine="0"/>
      </w:pPr>
    </w:lvl>
    <w:lvl w:ilvl="3" w:tentative="0">
      <w:start w:val="1"/>
      <w:numFmt w:val="lowerLetter"/>
      <w:lvlText w:val="%4)"/>
      <w:lvlJc w:val="left"/>
      <w:pPr>
        <w:ind w:left="2160" w:firstLine="0"/>
      </w:pPr>
    </w:lvl>
    <w:lvl w:ilvl="4" w:tentative="0">
      <w:start w:val="1"/>
      <w:numFmt w:val="decimal"/>
      <w:lvlText w:val="(%5)"/>
      <w:lvlJc w:val="left"/>
      <w:pPr>
        <w:ind w:left="2880" w:firstLine="0"/>
      </w:pPr>
    </w:lvl>
    <w:lvl w:ilvl="5" w:tentative="0">
      <w:start w:val="1"/>
      <w:numFmt w:val="lowerLetter"/>
      <w:lvlText w:val="(%6)"/>
      <w:lvlJc w:val="left"/>
      <w:pPr>
        <w:ind w:left="3600" w:firstLine="0"/>
      </w:pPr>
    </w:lvl>
    <w:lvl w:ilvl="6" w:tentative="0">
      <w:start w:val="1"/>
      <w:numFmt w:val="lowerRoman"/>
      <w:lvlText w:val="(%7)"/>
      <w:lvlJc w:val="left"/>
      <w:pPr>
        <w:ind w:left="4320" w:firstLine="0"/>
      </w:pPr>
    </w:lvl>
    <w:lvl w:ilvl="7" w:tentative="0">
      <w:start w:val="1"/>
      <w:numFmt w:val="lowerLetter"/>
      <w:lvlText w:val="(%8)"/>
      <w:lvlJc w:val="left"/>
      <w:pPr>
        <w:ind w:left="5040" w:firstLine="0"/>
      </w:pPr>
    </w:lvl>
    <w:lvl w:ilvl="8" w:tentative="0">
      <w:start w:val="1"/>
      <w:numFmt w:val="lowerRoman"/>
      <w:lvlText w:val="(%9)"/>
      <w:lvlJc w:val="left"/>
      <w:pPr>
        <w:ind w:left="5760" w:firstLine="0"/>
      </w:pPr>
    </w:lvl>
  </w:abstractNum>
  <w:abstractNum w:abstractNumId="17">
    <w:nsid w:val="6FE202B3"/>
    <w:multiLevelType w:val="multilevel"/>
    <w:tmpl w:val="6FE202B3"/>
    <w:lvl w:ilvl="0" w:tentative="0">
      <w:start w:val="1"/>
      <w:numFmt w:val="lowerRoman"/>
      <w:lvlText w:val="%1."/>
      <w:lvlJc w:val="righ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1"/>
  </w:num>
  <w:num w:numId="6">
    <w:abstractNumId w:val="12"/>
  </w:num>
  <w:num w:numId="7">
    <w:abstractNumId w:val="14"/>
  </w:num>
  <w:num w:numId="8">
    <w:abstractNumId w:val="0"/>
  </w:num>
  <w:num w:numId="9">
    <w:abstractNumId w:val="2"/>
  </w:num>
  <w:num w:numId="10">
    <w:abstractNumId w:val="7"/>
  </w:num>
  <w:num w:numId="11">
    <w:abstractNumId w:val="9"/>
  </w:num>
  <w:num w:numId="12">
    <w:abstractNumId w:val="10"/>
  </w:num>
  <w:num w:numId="13">
    <w:abstractNumId w:val="1"/>
  </w:num>
  <w:num w:numId="14">
    <w:abstractNumId w:val="3"/>
  </w:num>
  <w:num w:numId="15">
    <w:abstractNumId w:val="5"/>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93135"/>
    <w:rsid w:val="1DFE794C"/>
    <w:rsid w:val="63117C8F"/>
    <w:rsid w:val="6C7D0E6C"/>
    <w:rsid w:val="6FED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autoRedefine/>
    <w:qFormat/>
    <w:uiPriority w:val="9"/>
    <w:pPr>
      <w:keepNext/>
      <w:keepLines/>
      <w:numPr>
        <w:ilvl w:val="0"/>
        <w:numId w:val="1"/>
      </w:numPr>
      <w:spacing w:before="240" w:after="0" w:line="259" w:lineRule="auto"/>
      <w:outlineLvl w:val="0"/>
    </w:pPr>
    <w:rPr>
      <w:rFonts w:asciiTheme="majorHAnsi" w:hAnsiTheme="majorHAnsi" w:eastAsiaTheme="majorEastAsia" w:cstheme="majorBidi"/>
      <w:color w:val="2E75B6" w:themeColor="accent1" w:themeShade="BF"/>
      <w:sz w:val="32"/>
      <w:szCs w:val="32"/>
      <w:lang w:eastAsia="en-US"/>
    </w:rPr>
  </w:style>
  <w:style w:type="character" w:default="1" w:styleId="3">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5">
    <w:name w:val="Body Text 2"/>
    <w:basedOn w:val="1"/>
    <w:autoRedefine/>
    <w:qFormat/>
    <w:uiPriority w:val="0"/>
    <w:rPr>
      <w:b/>
      <w:i/>
      <w:sz w:val="28"/>
      <w:szCs w:val="20"/>
    </w:rPr>
  </w:style>
  <w:style w:type="paragraph" w:styleId="6">
    <w:name w:val="Body Text 3"/>
    <w:basedOn w:val="1"/>
    <w:autoRedefine/>
    <w:unhideWhenUsed/>
    <w:qFormat/>
    <w:uiPriority w:val="99"/>
    <w:pPr>
      <w:spacing w:after="120" w:line="259" w:lineRule="auto"/>
    </w:pPr>
    <w:rPr>
      <w:rFonts w:eastAsiaTheme="minorHAnsi"/>
      <w:sz w:val="16"/>
      <w:szCs w:val="16"/>
      <w:lang w:eastAsia="en-US"/>
    </w:rPr>
  </w:style>
  <w:style w:type="paragraph" w:styleId="7">
    <w:name w:val="annotation text"/>
    <w:basedOn w:val="1"/>
    <w:autoRedefine/>
    <w:unhideWhenUsed/>
    <w:qFormat/>
    <w:uiPriority w:val="99"/>
    <w:pPr>
      <w:spacing w:after="160" w:line="240" w:lineRule="auto"/>
    </w:pPr>
    <w:rPr>
      <w:rFonts w:eastAsiaTheme="minorHAnsi"/>
      <w:sz w:val="20"/>
      <w:szCs w:val="20"/>
      <w:lang w:eastAsia="en-US"/>
    </w:rPr>
  </w:style>
  <w:style w:type="paragraph" w:styleId="8">
    <w:name w:val="footer"/>
    <w:basedOn w:val="1"/>
    <w:autoRedefine/>
    <w:unhideWhenUsed/>
    <w:qFormat/>
    <w:uiPriority w:val="99"/>
    <w:pPr>
      <w:tabs>
        <w:tab w:val="center" w:pos="4680"/>
        <w:tab w:val="right" w:pos="9360"/>
      </w:tabs>
      <w:spacing w:after="0" w:line="240" w:lineRule="auto"/>
    </w:pPr>
  </w:style>
  <w:style w:type="paragraph" w:styleId="9">
    <w:name w:val="header"/>
    <w:basedOn w:val="1"/>
    <w:autoRedefine/>
    <w:unhideWhenUsed/>
    <w:qFormat/>
    <w:uiPriority w:val="99"/>
    <w:pPr>
      <w:tabs>
        <w:tab w:val="center" w:pos="4680"/>
        <w:tab w:val="right" w:pos="9360"/>
      </w:tabs>
      <w:spacing w:after="0" w:line="240" w:lineRule="auto"/>
    </w:pPr>
  </w:style>
  <w:style w:type="character" w:styleId="10">
    <w:name w:val="Hyperlink"/>
    <w:basedOn w:val="3"/>
    <w:autoRedefine/>
    <w:unhideWhenUsed/>
    <w:qFormat/>
    <w:uiPriority w:val="99"/>
    <w:rPr>
      <w:color w:val="0563C1" w:themeColor="hyperlink"/>
      <w:u w:val="single"/>
      <w14:textFill>
        <w14:solidFill>
          <w14:schemeClr w14:val="hlink"/>
        </w14:solidFill>
      </w14:textFill>
    </w:rPr>
  </w:style>
  <w:style w:type="table" w:styleId="11">
    <w:name w:val="Table Grid"/>
    <w:basedOn w:val="4"/>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autoRedefine/>
    <w:unhideWhenUsed/>
    <w:qFormat/>
    <w:uiPriority w:val="39"/>
    <w:pPr>
      <w:spacing w:after="100"/>
    </w:pPr>
  </w:style>
  <w:style w:type="paragraph" w:customStyle="1" w:styleId="13">
    <w:name w:val="_Style 2"/>
    <w:basedOn w:val="2"/>
    <w:next w:val="1"/>
    <w:autoRedefine/>
    <w:unhideWhenUsed/>
    <w:qFormat/>
    <w:uiPriority w:val="39"/>
    <w:pPr>
      <w:keepLines/>
      <w:spacing w:after="0" w:line="259" w:lineRule="auto"/>
      <w:outlineLvl w:val="9"/>
    </w:pPr>
    <w:rPr>
      <w:color w:val="2F5496"/>
      <w:kern w:val="0"/>
      <w:lang w:eastAsia="ro-RO"/>
    </w:rPr>
  </w:style>
  <w:style w:type="paragraph" w:customStyle="1" w:styleId="14">
    <w:name w:val="MIRCEA Char"/>
    <w:basedOn w:val="7"/>
    <w:next w:val="5"/>
    <w:autoRedefine/>
    <w:qFormat/>
    <w:uiPriority w:val="0"/>
    <w:pPr>
      <w:widowControl w:val="0"/>
      <w:spacing w:after="200" w:line="276" w:lineRule="auto"/>
    </w:pPr>
    <w:rPr>
      <w:rFonts w:ascii="Arial Narrow" w:hAnsi="Arial Narrow" w:eastAsia="Calibri" w:cs="Times New Roman"/>
      <w:szCs w:val="24"/>
      <w:lang w:eastAsia="ro-RO"/>
    </w:rPr>
  </w:style>
  <w:style w:type="paragraph" w:customStyle="1" w:styleId="15">
    <w:name w:val="Default"/>
    <w:autoRedefine/>
    <w:qFormat/>
    <w:uiPriority w:val="0"/>
    <w:pPr>
      <w:autoSpaceDE w:val="0"/>
      <w:autoSpaceDN w:val="0"/>
      <w:adjustRightInd w:val="0"/>
      <w:spacing w:after="0" w:line="240" w:lineRule="auto"/>
    </w:pPr>
    <w:rPr>
      <w:rFonts w:ascii="Calibri" w:hAnsi="Calibri" w:cs="Calibri" w:eastAsiaTheme="minorEastAsia"/>
      <w:color w:val="000000"/>
      <w:sz w:val="24"/>
      <w:szCs w:val="24"/>
      <w:lang w:val="en-US" w:eastAsia="zh-CN" w:bidi="ar-SA"/>
    </w:rPr>
  </w:style>
  <w:style w:type="paragraph" w:styleId="16">
    <w:name w:val="List Paragraph"/>
    <w:basedOn w:val="1"/>
    <w:autoRedefine/>
    <w:qFormat/>
    <w:uiPriority w:val="0"/>
    <w:pPr>
      <w:spacing w:after="160" w:line="259" w:lineRule="auto"/>
      <w:ind w:left="720"/>
      <w:contextualSpacing/>
    </w:pPr>
    <w:rPr>
      <w:rFonts w:eastAsiaTheme="minorHAnsi"/>
      <w:lang w:eastAsia="en-US"/>
    </w:rPr>
  </w:style>
  <w:style w:type="paragraph" w:customStyle="1" w:styleId="17">
    <w:name w:val="Default Text"/>
    <w:basedOn w:val="1"/>
    <w:autoRedefine/>
    <w:qFormat/>
    <w:uiPriority w:val="0"/>
    <w:pPr>
      <w:suppressAutoHyphens/>
      <w:autoSpaceDN w:val="0"/>
      <w:spacing w:after="0" w:line="240" w:lineRule="auto"/>
      <w:textAlignment w:val="baseline"/>
    </w:pPr>
    <w:rPr>
      <w:rFonts w:ascii="Times New Roman" w:hAnsi="Times New Roman" w:eastAsia="Times New Roman" w:cs="Times New Roman"/>
      <w:sz w:val="24"/>
      <w:szCs w:val="20"/>
      <w:lang w:eastAsia="ro-RO"/>
    </w:rPr>
  </w:style>
  <w:style w:type="paragraph" w:customStyle="1" w:styleId="18">
    <w:name w:val="yiv3961613445msonormal"/>
    <w:basedOn w:val="1"/>
    <w:autoRedefine/>
    <w:qFormat/>
    <w:uiPriority w:val="0"/>
    <w:pPr>
      <w:suppressAutoHyphens/>
      <w:autoSpaceDN w:val="0"/>
      <w:spacing w:before="100" w:after="100" w:line="240" w:lineRule="auto"/>
      <w:textAlignment w:val="baseline"/>
    </w:pPr>
    <w:rPr>
      <w:rFonts w:ascii="Times New Roman" w:hAnsi="Times New Roman" w:eastAsia="Times New Roman" w:cs="Times New Roman"/>
      <w:sz w:val="24"/>
      <w:szCs w:val="24"/>
      <w:lang w:val="ro-RO" w:eastAsia="en-GB"/>
    </w:rPr>
  </w:style>
  <w:style w:type="paragraph" w:styleId="19">
    <w:name w:val="No Spacing"/>
    <w:autoRedefine/>
    <w:qFormat/>
    <w:uiPriority w:val="1"/>
    <w:pPr>
      <w:spacing w:after="0" w:line="240" w:lineRule="auto"/>
    </w:pPr>
    <w:rPr>
      <w:rFonts w:asciiTheme="minorHAnsi" w:hAnsiTheme="minorHAnsi" w:eastAsiaTheme="minorEastAsia" w:cstheme="minorBidi"/>
      <w:sz w:val="22"/>
      <w:szCs w:val="22"/>
      <w:lang w:val="en-US" w:eastAsia="ja-JP" w:bidi="ar-SA"/>
    </w:rPr>
  </w:style>
  <w:style w:type="paragraph" w:customStyle="1" w:styleId="20">
    <w:name w:val="Default Text:2"/>
    <w:basedOn w:val="1"/>
    <w:autoRedefine/>
    <w:qFormat/>
    <w:uiPriority w:val="0"/>
    <w:pPr>
      <w:suppressAutoHyphens/>
      <w:overflowPunct w:val="0"/>
      <w:autoSpaceDE w:val="0"/>
      <w:autoSpaceDN w:val="0"/>
      <w:spacing w:after="0" w:line="240" w:lineRule="auto"/>
      <w:textAlignment w:val="baseline"/>
    </w:pPr>
    <w:rPr>
      <w:rFonts w:ascii="Times New Roman" w:hAnsi="Times New Roman" w:eastAsia="Times New Roman" w:cs="Times New Roman"/>
      <w:sz w:val="24"/>
      <w:szCs w:val="20"/>
      <w:lang w:eastAsia="ro-RO"/>
    </w:rPr>
  </w:style>
  <w:style w:type="paragraph" w:customStyle="1" w:styleId="21">
    <w:name w:val="ChapterNumber"/>
    <w:autoRedefine/>
    <w:qFormat/>
    <w:uiPriority w:val="0"/>
    <w:pPr>
      <w:tabs>
        <w:tab w:val="left" w:pos="-720"/>
      </w:tabs>
      <w:suppressAutoHyphens/>
      <w:spacing w:after="0" w:line="240" w:lineRule="auto"/>
    </w:pPr>
    <w:rPr>
      <w:rFonts w:ascii="CG Times" w:hAnsi="CG Times" w:eastAsia="Times New Roman" w:cs="Times New Roman"/>
      <w:sz w:val="22"/>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2</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2024-04-26T06:39:00Z</dcterms:created>
  <dc:creator>Intel</dc:creator>
  <cp:lastModifiedBy>Intel</cp:lastModifiedBy>
  <dcterms:modified xsi:type="dcterms:W3CDTF">2024-11-18T08:45:09Z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70D5AB9DE4AB41639A0B1B90B9C89ABE_12</vt:lpwstr>
  </property>
</Properties>
</file>